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FF89" w14:textId="797B6644" w:rsidR="00DF7BE6" w:rsidRDefault="00DF7BE6" w:rsidP="008A22C6">
      <w:pPr>
        <w:rPr>
          <w:b/>
          <w:bCs/>
          <w:color w:val="002060"/>
          <w:sz w:val="28"/>
          <w:szCs w:val="28"/>
        </w:rPr>
      </w:pPr>
      <w:r>
        <w:rPr>
          <w:noProof/>
        </w:rPr>
        <w:drawing>
          <wp:anchor distT="0" distB="0" distL="114300" distR="114300" simplePos="0" relativeHeight="251657216" behindDoc="0" locked="0" layoutInCell="1" allowOverlap="1" wp14:anchorId="15697CFC" wp14:editId="0E0F2DD3">
            <wp:simplePos x="0" y="0"/>
            <wp:positionH relativeFrom="margin">
              <wp:align>right</wp:align>
            </wp:positionH>
            <wp:positionV relativeFrom="paragraph">
              <wp:posOffset>-515620</wp:posOffset>
            </wp:positionV>
            <wp:extent cx="584200" cy="584200"/>
            <wp:effectExtent l="0" t="0" r="6350" b="6350"/>
            <wp:wrapNone/>
            <wp:docPr id="168851565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15652"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anchor>
        </w:drawing>
      </w:r>
    </w:p>
    <w:p w14:paraId="6CCB6835" w14:textId="082171BB" w:rsidR="00DF7BE6" w:rsidRDefault="00DF7BE6" w:rsidP="008A22C6">
      <w:pPr>
        <w:rPr>
          <w:b/>
          <w:bCs/>
          <w:color w:val="002060"/>
          <w:sz w:val="28"/>
          <w:szCs w:val="28"/>
        </w:rPr>
      </w:pPr>
    </w:p>
    <w:p w14:paraId="3CC0320B" w14:textId="77777777" w:rsidR="00DF7BE6" w:rsidRDefault="00DF7BE6" w:rsidP="008A22C6">
      <w:pPr>
        <w:rPr>
          <w:b/>
          <w:bCs/>
          <w:color w:val="002060"/>
          <w:sz w:val="28"/>
          <w:szCs w:val="28"/>
        </w:rPr>
      </w:pPr>
    </w:p>
    <w:p w14:paraId="61A2C9D4" w14:textId="77777777" w:rsidR="00DF7BE6" w:rsidRDefault="00DF7BE6" w:rsidP="008A22C6">
      <w:pPr>
        <w:rPr>
          <w:b/>
          <w:bCs/>
          <w:color w:val="002060"/>
          <w:sz w:val="28"/>
          <w:szCs w:val="28"/>
        </w:rPr>
      </w:pPr>
    </w:p>
    <w:p w14:paraId="6A2841EA" w14:textId="77777777" w:rsidR="00DF7BE6" w:rsidRDefault="00DF7BE6" w:rsidP="008A22C6">
      <w:pPr>
        <w:rPr>
          <w:b/>
          <w:bCs/>
          <w:color w:val="002060"/>
          <w:sz w:val="28"/>
          <w:szCs w:val="28"/>
        </w:rPr>
      </w:pPr>
    </w:p>
    <w:p w14:paraId="2D786D00" w14:textId="77777777" w:rsidR="00DF7BE6" w:rsidRDefault="00DF7BE6" w:rsidP="008A22C6">
      <w:pPr>
        <w:rPr>
          <w:b/>
          <w:bCs/>
          <w:color w:val="002060"/>
          <w:sz w:val="28"/>
          <w:szCs w:val="28"/>
        </w:rPr>
      </w:pPr>
    </w:p>
    <w:p w14:paraId="427C9D29" w14:textId="77777777" w:rsidR="00DF7BE6" w:rsidRDefault="00DF7BE6" w:rsidP="008A22C6">
      <w:pPr>
        <w:rPr>
          <w:b/>
          <w:bCs/>
          <w:color w:val="002060"/>
          <w:sz w:val="28"/>
          <w:szCs w:val="28"/>
        </w:rPr>
      </w:pPr>
    </w:p>
    <w:p w14:paraId="1B9FF0A8" w14:textId="77777777" w:rsidR="00DF7BE6" w:rsidRDefault="00DF7BE6" w:rsidP="008A22C6">
      <w:pPr>
        <w:rPr>
          <w:b/>
          <w:bCs/>
          <w:color w:val="002060"/>
          <w:sz w:val="28"/>
          <w:szCs w:val="28"/>
        </w:rPr>
      </w:pPr>
    </w:p>
    <w:p w14:paraId="70752864" w14:textId="77777777" w:rsidR="00DF7BE6" w:rsidRDefault="00DF7BE6" w:rsidP="008A22C6">
      <w:pPr>
        <w:rPr>
          <w:b/>
          <w:bCs/>
          <w:color w:val="002060"/>
          <w:sz w:val="28"/>
          <w:szCs w:val="28"/>
        </w:rPr>
      </w:pPr>
    </w:p>
    <w:p w14:paraId="6E222FF5" w14:textId="61E02EED" w:rsidR="000D1B1D" w:rsidRPr="00DF7BE6" w:rsidRDefault="000D1B1D" w:rsidP="008A22C6">
      <w:pPr>
        <w:rPr>
          <w:b/>
          <w:bCs/>
          <w:color w:val="002060"/>
          <w:sz w:val="56"/>
          <w:szCs w:val="56"/>
        </w:rPr>
      </w:pPr>
      <w:r w:rsidRPr="00DF7BE6">
        <w:rPr>
          <w:b/>
          <w:bCs/>
          <w:color w:val="002060"/>
          <w:sz w:val="56"/>
          <w:szCs w:val="56"/>
        </w:rPr>
        <w:t xml:space="preserve">Oxford City Council </w:t>
      </w:r>
    </w:p>
    <w:p w14:paraId="2228A019" w14:textId="77777777" w:rsidR="00DF7BE6" w:rsidRDefault="00DF7BE6" w:rsidP="008A22C6">
      <w:pPr>
        <w:rPr>
          <w:b/>
          <w:bCs/>
          <w:color w:val="002060"/>
          <w:sz w:val="56"/>
          <w:szCs w:val="56"/>
        </w:rPr>
      </w:pPr>
    </w:p>
    <w:p w14:paraId="29764864" w14:textId="45106CBE" w:rsidR="009875E9" w:rsidRPr="00DF7BE6" w:rsidRDefault="009875E9" w:rsidP="008A22C6">
      <w:pPr>
        <w:rPr>
          <w:b/>
          <w:bCs/>
          <w:color w:val="002060"/>
          <w:sz w:val="56"/>
          <w:szCs w:val="56"/>
        </w:rPr>
      </w:pPr>
      <w:r w:rsidRPr="00DF7BE6">
        <w:rPr>
          <w:b/>
          <w:bCs/>
          <w:color w:val="002060"/>
          <w:sz w:val="56"/>
          <w:szCs w:val="56"/>
        </w:rPr>
        <w:t>Asbestos Policy</w:t>
      </w:r>
      <w:r w:rsidR="00747ED2" w:rsidRPr="00DF7BE6">
        <w:rPr>
          <w:b/>
          <w:bCs/>
          <w:color w:val="002060"/>
          <w:sz w:val="56"/>
          <w:szCs w:val="56"/>
        </w:rPr>
        <w:t xml:space="preserve"> </w:t>
      </w:r>
    </w:p>
    <w:p w14:paraId="5F7E6A6C" w14:textId="77777777" w:rsidR="0051623A" w:rsidRDefault="0051623A" w:rsidP="008A22C6">
      <w:pPr>
        <w:rPr>
          <w:b/>
          <w:bCs/>
          <w:color w:val="002060"/>
          <w:sz w:val="28"/>
          <w:szCs w:val="28"/>
        </w:rPr>
      </w:pPr>
    </w:p>
    <w:p w14:paraId="27FC6F02" w14:textId="77777777" w:rsidR="0051623A" w:rsidRPr="00747ED2" w:rsidRDefault="0051623A" w:rsidP="008A22C6">
      <w:pPr>
        <w:rPr>
          <w:b/>
          <w:bCs/>
          <w:color w:val="002060"/>
          <w:sz w:val="28"/>
          <w:szCs w:val="28"/>
        </w:rPr>
      </w:pPr>
    </w:p>
    <w:p w14:paraId="29E743C0" w14:textId="5AA7E08F" w:rsidR="009875E9" w:rsidRDefault="009875E9" w:rsidP="008A22C6"/>
    <w:p w14:paraId="4FC2801A" w14:textId="77777777" w:rsidR="00DF7BE6" w:rsidRDefault="00DF7BE6" w:rsidP="008A22C6">
      <w:pPr>
        <w:rPr>
          <w:b/>
          <w:bCs/>
        </w:rPr>
      </w:pPr>
    </w:p>
    <w:p w14:paraId="23987262" w14:textId="77777777" w:rsidR="00DF7BE6" w:rsidRDefault="00DF7BE6" w:rsidP="008A22C6">
      <w:pPr>
        <w:rPr>
          <w:b/>
          <w:bCs/>
        </w:rPr>
      </w:pPr>
    </w:p>
    <w:p w14:paraId="16FF8B59" w14:textId="77777777" w:rsidR="00DF7BE6" w:rsidRDefault="00DF7BE6" w:rsidP="008A22C6">
      <w:pPr>
        <w:rPr>
          <w:b/>
          <w:bCs/>
        </w:rPr>
      </w:pPr>
    </w:p>
    <w:p w14:paraId="3E347F21" w14:textId="77777777" w:rsidR="00DF7BE6" w:rsidRDefault="00DF7BE6" w:rsidP="008A22C6">
      <w:pPr>
        <w:rPr>
          <w:b/>
          <w:bCs/>
        </w:rPr>
      </w:pPr>
    </w:p>
    <w:p w14:paraId="6FEAFF3C" w14:textId="77777777" w:rsidR="00DF7BE6" w:rsidRDefault="00DF7BE6" w:rsidP="008A22C6">
      <w:pPr>
        <w:rPr>
          <w:b/>
          <w:bCs/>
        </w:rPr>
      </w:pPr>
    </w:p>
    <w:p w14:paraId="537ADAA5" w14:textId="77777777" w:rsidR="00DF7BE6" w:rsidRDefault="00DF7BE6" w:rsidP="008A22C6">
      <w:pPr>
        <w:rPr>
          <w:b/>
          <w:bCs/>
        </w:rPr>
      </w:pPr>
    </w:p>
    <w:p w14:paraId="7057F7D5" w14:textId="77777777" w:rsidR="00DF7BE6" w:rsidRDefault="00DF7BE6" w:rsidP="008A22C6">
      <w:pPr>
        <w:rPr>
          <w:b/>
          <w:bCs/>
        </w:rPr>
      </w:pPr>
    </w:p>
    <w:p w14:paraId="1543CDFC" w14:textId="77777777" w:rsidR="00DF7BE6" w:rsidRDefault="00DF7BE6" w:rsidP="008A22C6">
      <w:pPr>
        <w:rPr>
          <w:b/>
          <w:bCs/>
        </w:rPr>
      </w:pPr>
    </w:p>
    <w:p w14:paraId="2E87DD82" w14:textId="77777777" w:rsidR="00DF7BE6" w:rsidRDefault="00DF7BE6" w:rsidP="008A22C6">
      <w:pPr>
        <w:rPr>
          <w:b/>
          <w:bCs/>
        </w:rPr>
      </w:pPr>
    </w:p>
    <w:p w14:paraId="78C6ABEF" w14:textId="77777777" w:rsidR="00DF7BE6" w:rsidRDefault="00DF7BE6" w:rsidP="008A22C6">
      <w:pPr>
        <w:rPr>
          <w:b/>
          <w:bCs/>
        </w:rPr>
      </w:pPr>
    </w:p>
    <w:p w14:paraId="51B47B26" w14:textId="77777777" w:rsidR="00DF7BE6" w:rsidRDefault="00DF7BE6" w:rsidP="008A22C6">
      <w:pPr>
        <w:rPr>
          <w:b/>
          <w:bCs/>
        </w:rPr>
      </w:pPr>
    </w:p>
    <w:p w14:paraId="5D9A0B82" w14:textId="77777777" w:rsidR="00DF7BE6" w:rsidRDefault="00DF7BE6" w:rsidP="008A22C6">
      <w:pPr>
        <w:rPr>
          <w:b/>
          <w:bCs/>
        </w:rPr>
      </w:pPr>
    </w:p>
    <w:p w14:paraId="2F332536" w14:textId="77777777" w:rsidR="00DF7BE6" w:rsidRDefault="00DF7BE6" w:rsidP="008A22C6">
      <w:pPr>
        <w:rPr>
          <w:b/>
          <w:bCs/>
        </w:rPr>
      </w:pPr>
    </w:p>
    <w:p w14:paraId="78B702A8" w14:textId="77777777" w:rsidR="00DF7BE6" w:rsidRDefault="00DF7BE6" w:rsidP="008A22C6">
      <w:pPr>
        <w:rPr>
          <w:b/>
          <w:bCs/>
        </w:rPr>
      </w:pPr>
    </w:p>
    <w:p w14:paraId="04E97941" w14:textId="77777777" w:rsidR="00DF7BE6" w:rsidRDefault="00DF7BE6" w:rsidP="008A22C6">
      <w:pPr>
        <w:rPr>
          <w:b/>
          <w:bCs/>
        </w:rPr>
      </w:pPr>
    </w:p>
    <w:p w14:paraId="482F2BB1" w14:textId="77777777" w:rsidR="00DF7BE6" w:rsidRDefault="00DF7BE6" w:rsidP="008A22C6">
      <w:pPr>
        <w:rPr>
          <w:b/>
          <w:bCs/>
        </w:rPr>
      </w:pPr>
    </w:p>
    <w:p w14:paraId="63D28BFC" w14:textId="77777777" w:rsidR="00DF7BE6" w:rsidRDefault="00DF7BE6" w:rsidP="008A22C6">
      <w:pPr>
        <w:rPr>
          <w:b/>
          <w:bCs/>
        </w:rPr>
      </w:pPr>
    </w:p>
    <w:p w14:paraId="06812AB8" w14:textId="77777777" w:rsidR="00DF7BE6" w:rsidRDefault="00DF7BE6" w:rsidP="008A22C6">
      <w:pPr>
        <w:rPr>
          <w:b/>
          <w:bCs/>
        </w:rPr>
      </w:pPr>
    </w:p>
    <w:p w14:paraId="3E1ABF86" w14:textId="77777777" w:rsidR="00DF7BE6" w:rsidRDefault="00DF7BE6" w:rsidP="008A22C6">
      <w:pPr>
        <w:rPr>
          <w:b/>
          <w:bCs/>
        </w:rPr>
      </w:pPr>
    </w:p>
    <w:p w14:paraId="5E25F933" w14:textId="77777777" w:rsidR="00DF7BE6" w:rsidRDefault="00DF7BE6" w:rsidP="008A22C6">
      <w:pPr>
        <w:rPr>
          <w:b/>
          <w:bCs/>
        </w:rPr>
      </w:pPr>
    </w:p>
    <w:p w14:paraId="3B13AA39" w14:textId="77777777" w:rsidR="00DF7BE6" w:rsidRDefault="00DF7BE6" w:rsidP="008A22C6">
      <w:pPr>
        <w:rPr>
          <w:b/>
          <w:bCs/>
        </w:rPr>
      </w:pPr>
    </w:p>
    <w:p w14:paraId="5955F5B0" w14:textId="77777777" w:rsidR="00DF7BE6" w:rsidRDefault="00DF7BE6" w:rsidP="008A22C6">
      <w:pPr>
        <w:rPr>
          <w:b/>
          <w:bCs/>
        </w:rPr>
      </w:pPr>
    </w:p>
    <w:p w14:paraId="336391C1" w14:textId="77777777" w:rsidR="00DF7BE6" w:rsidRDefault="00DF7BE6" w:rsidP="008A22C6">
      <w:pPr>
        <w:rPr>
          <w:b/>
          <w:bCs/>
        </w:rPr>
      </w:pPr>
    </w:p>
    <w:p w14:paraId="36519243" w14:textId="77777777" w:rsidR="00DF7BE6" w:rsidRDefault="00DF7BE6" w:rsidP="008A22C6">
      <w:pPr>
        <w:rPr>
          <w:b/>
          <w:bCs/>
        </w:rPr>
      </w:pPr>
    </w:p>
    <w:p w14:paraId="24AAB10A" w14:textId="77777777" w:rsidR="00DF7BE6" w:rsidRDefault="00DF7BE6" w:rsidP="008A22C6">
      <w:pPr>
        <w:rPr>
          <w:b/>
          <w:bCs/>
        </w:rPr>
      </w:pPr>
    </w:p>
    <w:p w14:paraId="6D6E4AF0" w14:textId="77777777" w:rsidR="00DF7BE6" w:rsidRDefault="00DF7BE6" w:rsidP="008A22C6">
      <w:pPr>
        <w:rPr>
          <w:b/>
          <w:bCs/>
        </w:rPr>
      </w:pPr>
    </w:p>
    <w:p w14:paraId="4D317570" w14:textId="77777777" w:rsidR="00DF7BE6" w:rsidRDefault="00DF7BE6" w:rsidP="008A22C6">
      <w:pPr>
        <w:rPr>
          <w:b/>
          <w:bCs/>
        </w:rPr>
      </w:pPr>
    </w:p>
    <w:p w14:paraId="144C0440" w14:textId="77777777" w:rsidR="00DF7BE6" w:rsidRDefault="00DF7BE6" w:rsidP="008A22C6">
      <w:pPr>
        <w:rPr>
          <w:b/>
          <w:bCs/>
        </w:rPr>
      </w:pPr>
    </w:p>
    <w:p w14:paraId="4B8D5AFE" w14:textId="77777777" w:rsidR="00DF7BE6" w:rsidRDefault="00DF7BE6" w:rsidP="008A22C6">
      <w:pPr>
        <w:rPr>
          <w:b/>
          <w:bCs/>
        </w:rPr>
      </w:pPr>
    </w:p>
    <w:p w14:paraId="4C883468" w14:textId="434BBC8E" w:rsidR="006657ED" w:rsidRPr="006C4568" w:rsidRDefault="006657ED" w:rsidP="008A22C6">
      <w:pPr>
        <w:rPr>
          <w:b/>
          <w:bCs/>
        </w:rPr>
      </w:pPr>
      <w:r w:rsidRPr="006C4568">
        <w:rPr>
          <w:b/>
          <w:bCs/>
        </w:rPr>
        <w:lastRenderedPageBreak/>
        <w:t xml:space="preserve">Table of Contents </w:t>
      </w:r>
    </w:p>
    <w:p w14:paraId="1F7B5E99" w14:textId="41180B87" w:rsidR="006657ED" w:rsidRDefault="006657ED" w:rsidP="008A22C6"/>
    <w:p w14:paraId="00051A32" w14:textId="5FDC15CA" w:rsidR="006657ED" w:rsidRDefault="006657ED" w:rsidP="008A22C6">
      <w:r w:rsidRPr="006657ED">
        <w:t xml:space="preserve">1. Purpose of the Policy </w:t>
      </w:r>
    </w:p>
    <w:p w14:paraId="214D6139" w14:textId="775CF6C8" w:rsidR="006657ED" w:rsidRDefault="006657ED" w:rsidP="008A22C6"/>
    <w:p w14:paraId="4A3C78CA" w14:textId="77777777" w:rsidR="006657ED" w:rsidRDefault="006657ED" w:rsidP="008A22C6">
      <w:r w:rsidRPr="006657ED">
        <w:t xml:space="preserve">2. Policy Objectives and Scope </w:t>
      </w:r>
    </w:p>
    <w:p w14:paraId="58C1BC7A" w14:textId="77777777" w:rsidR="006657ED" w:rsidRDefault="006657ED" w:rsidP="008A22C6"/>
    <w:p w14:paraId="6D71CD50" w14:textId="77777777" w:rsidR="006657ED" w:rsidRDefault="006657ED" w:rsidP="008A22C6">
      <w:r w:rsidRPr="006657ED">
        <w:t xml:space="preserve">3. Legal/Regulatory Framework </w:t>
      </w:r>
    </w:p>
    <w:p w14:paraId="0AA04C2A" w14:textId="77777777" w:rsidR="006657ED" w:rsidRDefault="006657ED" w:rsidP="008A22C6"/>
    <w:p w14:paraId="4CFDE2F3" w14:textId="065F0670" w:rsidR="006657ED" w:rsidRDefault="006657ED" w:rsidP="008A22C6">
      <w:r w:rsidRPr="006657ED">
        <w:t>4. Responsibilit</w:t>
      </w:r>
      <w:r w:rsidR="00F9239C">
        <w:t>ies</w:t>
      </w:r>
    </w:p>
    <w:p w14:paraId="4E142D00" w14:textId="77777777" w:rsidR="006657ED" w:rsidRDefault="006657ED" w:rsidP="008A22C6"/>
    <w:p w14:paraId="46623599" w14:textId="77777777" w:rsidR="006657ED" w:rsidRDefault="006657ED" w:rsidP="008A22C6">
      <w:r w:rsidRPr="006657ED">
        <w:t xml:space="preserve">5. Obligations </w:t>
      </w:r>
    </w:p>
    <w:p w14:paraId="137BC496" w14:textId="77777777" w:rsidR="006657ED" w:rsidRDefault="006657ED" w:rsidP="008A22C6"/>
    <w:p w14:paraId="69822302" w14:textId="77777777" w:rsidR="006657ED" w:rsidRDefault="006657ED" w:rsidP="008A22C6">
      <w:r w:rsidRPr="006657ED">
        <w:t xml:space="preserve">6. Statement of Intent </w:t>
      </w:r>
    </w:p>
    <w:p w14:paraId="6ECAA4B8" w14:textId="77777777" w:rsidR="006657ED" w:rsidRDefault="006657ED" w:rsidP="008A22C6"/>
    <w:p w14:paraId="1E4119DE" w14:textId="2965DB28" w:rsidR="006657ED" w:rsidRDefault="006657ED" w:rsidP="008A22C6">
      <w:r w:rsidRPr="006657ED">
        <w:t xml:space="preserve">7. Risk Assessment/Inspection Programmes </w:t>
      </w:r>
    </w:p>
    <w:p w14:paraId="45939162" w14:textId="77777777" w:rsidR="006657ED" w:rsidRDefault="006657ED" w:rsidP="008A22C6"/>
    <w:p w14:paraId="6CACD63D" w14:textId="059D6101" w:rsidR="006657ED" w:rsidRDefault="006657ED" w:rsidP="008A22C6">
      <w:r w:rsidRPr="006657ED">
        <w:t xml:space="preserve">8. Compliance </w:t>
      </w:r>
      <w:r w:rsidR="009B6004" w:rsidRPr="006657ED">
        <w:t xml:space="preserve">and reporting </w:t>
      </w:r>
    </w:p>
    <w:p w14:paraId="4FDA2204" w14:textId="77777777" w:rsidR="006657ED" w:rsidRDefault="006657ED" w:rsidP="008A22C6"/>
    <w:p w14:paraId="1997609A" w14:textId="4A861081" w:rsidR="006657ED" w:rsidRDefault="006657ED" w:rsidP="008A22C6">
      <w:r w:rsidRPr="006657ED">
        <w:t xml:space="preserve">9.  Training </w:t>
      </w:r>
    </w:p>
    <w:p w14:paraId="3F89159B" w14:textId="77777777" w:rsidR="006657ED" w:rsidRDefault="006657ED" w:rsidP="008A22C6"/>
    <w:p w14:paraId="506BD635" w14:textId="77777777" w:rsidR="006657ED" w:rsidRDefault="006657ED" w:rsidP="008A22C6">
      <w:r w:rsidRPr="006657ED">
        <w:t xml:space="preserve">11. Performance Reporting </w:t>
      </w:r>
    </w:p>
    <w:p w14:paraId="750CDC82" w14:textId="77777777" w:rsidR="006657ED" w:rsidRDefault="006657ED" w:rsidP="008A22C6"/>
    <w:p w14:paraId="6E5AD257" w14:textId="77777777" w:rsidR="006657ED" w:rsidRDefault="006657ED" w:rsidP="008A22C6">
      <w:r w:rsidRPr="006657ED">
        <w:t xml:space="preserve">12. Quality Assurance </w:t>
      </w:r>
    </w:p>
    <w:p w14:paraId="2FEB8DFC" w14:textId="77777777" w:rsidR="006657ED" w:rsidRDefault="006657ED" w:rsidP="008A22C6"/>
    <w:p w14:paraId="32C2011B" w14:textId="77777777" w:rsidR="006657ED" w:rsidRDefault="006657ED" w:rsidP="008A22C6">
      <w:r w:rsidRPr="006657ED">
        <w:t xml:space="preserve">13. Non-Compliance/Escalation Process </w:t>
      </w:r>
    </w:p>
    <w:p w14:paraId="456536D7" w14:textId="77777777" w:rsidR="006657ED" w:rsidRDefault="006657ED" w:rsidP="008A22C6"/>
    <w:p w14:paraId="2A7CE7D0" w14:textId="77777777" w:rsidR="006657ED" w:rsidRDefault="006657ED" w:rsidP="008A22C6">
      <w:r w:rsidRPr="006657ED">
        <w:t xml:space="preserve">14 Equality and Diversity </w:t>
      </w:r>
    </w:p>
    <w:p w14:paraId="6AAE9C8B" w14:textId="77777777" w:rsidR="006657ED" w:rsidRDefault="006657ED" w:rsidP="008A22C6"/>
    <w:p w14:paraId="06E7217C" w14:textId="77777777" w:rsidR="006657ED" w:rsidRDefault="006657ED" w:rsidP="008A22C6"/>
    <w:p w14:paraId="4AC157CC" w14:textId="77777777" w:rsidR="006657ED" w:rsidRDefault="006657ED" w:rsidP="008A22C6"/>
    <w:p w14:paraId="429F786F" w14:textId="537D06E5" w:rsidR="006657ED" w:rsidRDefault="00E93307" w:rsidP="008A22C6">
      <w:r>
        <w:t xml:space="preserve">Appendix A </w:t>
      </w:r>
      <w:r w:rsidR="00796C1A">
        <w:t xml:space="preserve">- </w:t>
      </w:r>
      <w:r w:rsidR="4E641D8E">
        <w:t>Contingency policy for Absent Responsible persons</w:t>
      </w:r>
    </w:p>
    <w:p w14:paraId="6820DF60" w14:textId="5454A4DE" w:rsidR="006657ED" w:rsidRDefault="00796C1A" w:rsidP="008A22C6">
      <w:r>
        <w:t xml:space="preserve">Appendix B - </w:t>
      </w:r>
      <w:r w:rsidR="6E7D2CA0">
        <w:t>Emergency Response Procedures</w:t>
      </w:r>
    </w:p>
    <w:p w14:paraId="6A71F298" w14:textId="77777777" w:rsidR="006657ED" w:rsidRDefault="006657ED" w:rsidP="008A22C6"/>
    <w:p w14:paraId="03D93B2D" w14:textId="77777777" w:rsidR="006657ED" w:rsidRDefault="006657ED" w:rsidP="008A22C6"/>
    <w:p w14:paraId="3CBF6BBE" w14:textId="77777777" w:rsidR="006657ED" w:rsidRDefault="006657ED" w:rsidP="008A22C6"/>
    <w:p w14:paraId="73480CBB" w14:textId="77777777" w:rsidR="006657ED" w:rsidRDefault="006657ED" w:rsidP="008A22C6"/>
    <w:p w14:paraId="301DDE91" w14:textId="77777777" w:rsidR="00DF7BE6" w:rsidRDefault="00DF7BE6" w:rsidP="008A22C6"/>
    <w:p w14:paraId="0EC82E37" w14:textId="77777777" w:rsidR="00DF7BE6" w:rsidRDefault="00DF7BE6" w:rsidP="008A22C6"/>
    <w:p w14:paraId="456B3C1F" w14:textId="77777777" w:rsidR="00DF7BE6" w:rsidRDefault="00DF7BE6" w:rsidP="008A22C6"/>
    <w:p w14:paraId="7C75D713" w14:textId="77777777" w:rsidR="00DF7BE6" w:rsidRDefault="00DF7BE6" w:rsidP="008A22C6"/>
    <w:p w14:paraId="6C7A33D8" w14:textId="77777777" w:rsidR="00DF7BE6" w:rsidRDefault="00DF7BE6" w:rsidP="008A22C6"/>
    <w:p w14:paraId="25EFB783" w14:textId="77777777" w:rsidR="00DF7BE6" w:rsidRDefault="00DF7BE6" w:rsidP="008A22C6"/>
    <w:p w14:paraId="13FC5175" w14:textId="77777777" w:rsidR="00DF7BE6" w:rsidRDefault="00DF7BE6" w:rsidP="008A22C6"/>
    <w:p w14:paraId="58D5C27E" w14:textId="77777777" w:rsidR="00DF7BE6" w:rsidRDefault="00DF7BE6" w:rsidP="008A22C6"/>
    <w:p w14:paraId="7D426E40" w14:textId="77777777" w:rsidR="00DF7BE6" w:rsidRDefault="00DF7BE6" w:rsidP="008A22C6"/>
    <w:p w14:paraId="428033DF" w14:textId="77777777" w:rsidR="00DF7BE6" w:rsidRDefault="00DF7BE6" w:rsidP="008A22C6"/>
    <w:p w14:paraId="423AFDAE" w14:textId="77777777" w:rsidR="00DF7BE6" w:rsidRDefault="00DF7BE6" w:rsidP="008A22C6"/>
    <w:p w14:paraId="0C8F2406" w14:textId="77777777" w:rsidR="00DF7BE6" w:rsidRDefault="00DF7BE6" w:rsidP="008A22C6"/>
    <w:p w14:paraId="2560C3EE" w14:textId="77777777" w:rsidR="006657ED" w:rsidRDefault="006657ED" w:rsidP="008A22C6"/>
    <w:p w14:paraId="02BFECC5" w14:textId="77777777" w:rsidR="00DF7BE6" w:rsidRDefault="00DF7BE6" w:rsidP="008A22C6"/>
    <w:p w14:paraId="04865A87" w14:textId="1FD3BA8B" w:rsidR="006657ED" w:rsidRPr="00747ED2" w:rsidRDefault="006657ED" w:rsidP="003401ED">
      <w:pPr>
        <w:pStyle w:val="ListParagraph"/>
        <w:numPr>
          <w:ilvl w:val="0"/>
          <w:numId w:val="1"/>
        </w:numPr>
        <w:rPr>
          <w:b/>
          <w:bCs/>
          <w:color w:val="002060"/>
        </w:rPr>
      </w:pPr>
      <w:r w:rsidRPr="00747ED2">
        <w:rPr>
          <w:b/>
          <w:bCs/>
          <w:color w:val="002060"/>
        </w:rPr>
        <w:lastRenderedPageBreak/>
        <w:t>Purpose of the Policy</w:t>
      </w:r>
    </w:p>
    <w:p w14:paraId="3B09BAA1" w14:textId="77777777" w:rsidR="006657ED" w:rsidRDefault="006657ED" w:rsidP="008A22C6"/>
    <w:p w14:paraId="59958CA6" w14:textId="0A18F533" w:rsidR="006657ED" w:rsidRDefault="003401ED" w:rsidP="003401ED">
      <w:pPr>
        <w:ind w:left="360" w:hanging="360"/>
      </w:pPr>
      <w:r>
        <w:t>1.1</w:t>
      </w:r>
      <w:r>
        <w:tab/>
      </w:r>
      <w:r w:rsidR="006657ED" w:rsidRPr="006657ED">
        <w:t>The purpose of this policy is to ensure</w:t>
      </w:r>
      <w:r w:rsidR="006657ED">
        <w:t xml:space="preserve"> the Council </w:t>
      </w:r>
      <w:r w:rsidR="00F548AA">
        <w:t xml:space="preserve">discharges </w:t>
      </w:r>
      <w:r w:rsidR="006657ED" w:rsidRPr="006657ED">
        <w:t xml:space="preserve">its duty to manage asbestos in </w:t>
      </w:r>
      <w:r w:rsidR="00F548AA">
        <w:t xml:space="preserve">all </w:t>
      </w:r>
      <w:r w:rsidR="00DF7BE6">
        <w:t>HRA properties</w:t>
      </w:r>
      <w:r w:rsidR="00F548AA">
        <w:t xml:space="preserve">, where there is responsibility for the management of asbestos </w:t>
      </w:r>
      <w:r w:rsidR="006657ED">
        <w:t>and</w:t>
      </w:r>
      <w:r w:rsidR="006657ED" w:rsidRPr="006657ED">
        <w:t xml:space="preserve"> that this is done in accordance with The Control of Asbestos Regulations (CAR) 2012. </w:t>
      </w:r>
    </w:p>
    <w:p w14:paraId="46CA7CDA" w14:textId="77777777" w:rsidR="006657ED" w:rsidRDefault="006657ED" w:rsidP="008A22C6"/>
    <w:p w14:paraId="26B66739" w14:textId="5278160F" w:rsidR="006657ED" w:rsidRDefault="003401ED" w:rsidP="00C314DC">
      <w:pPr>
        <w:ind w:left="360" w:hanging="360"/>
      </w:pPr>
      <w:r>
        <w:t>1.2</w:t>
      </w:r>
      <w:r>
        <w:tab/>
      </w:r>
      <w:r w:rsidR="006657ED" w:rsidRPr="006657ED">
        <w:t>Breathing in air containing asbestos fibres can lead to asbestos-related diseases, mainly cancer of the lungs and chest lining. Asbestos is only a risk to health if asbestos fibres are released into the air and breathed in</w:t>
      </w:r>
      <w:r w:rsidR="006657ED">
        <w:t>.</w:t>
      </w:r>
      <w:r w:rsidR="006657ED" w:rsidRPr="006657ED">
        <w:t xml:space="preserve"> </w:t>
      </w:r>
    </w:p>
    <w:p w14:paraId="02D3AFA5" w14:textId="77777777" w:rsidR="006657ED" w:rsidRDefault="006657ED" w:rsidP="008A22C6"/>
    <w:p w14:paraId="4F172E9D" w14:textId="7D47C983" w:rsidR="006657ED" w:rsidRDefault="00C314DC" w:rsidP="00C314DC">
      <w:pPr>
        <w:ind w:left="360" w:hanging="360"/>
      </w:pPr>
      <w:r>
        <w:t>1.3</w:t>
      </w:r>
      <w:r>
        <w:tab/>
      </w:r>
      <w:r w:rsidR="006657ED" w:rsidRPr="006657ED">
        <w:t xml:space="preserve">There is usually a long delay between first exposure to asbestos and the onset of the disease (15-60 years). Only by preventing or minimising these exposures now can asbestos-related disease eventually be reduced. </w:t>
      </w:r>
    </w:p>
    <w:p w14:paraId="696637A9" w14:textId="77777777" w:rsidR="006657ED" w:rsidRDefault="006657ED" w:rsidP="008A22C6"/>
    <w:p w14:paraId="4AA2DE50" w14:textId="3DD83293" w:rsidR="006657ED" w:rsidRDefault="00C314DC" w:rsidP="00C314DC">
      <w:pPr>
        <w:ind w:left="360" w:hanging="360"/>
      </w:pPr>
      <w:r>
        <w:t>1.4</w:t>
      </w:r>
      <w:r>
        <w:tab/>
      </w:r>
      <w:r w:rsidR="006657ED" w:rsidRPr="006657ED">
        <w:t>Any</w:t>
      </w:r>
      <w:r w:rsidR="006657ED">
        <w:t xml:space="preserve"> </w:t>
      </w:r>
      <w:r w:rsidR="006657ED" w:rsidRPr="006657ED">
        <w:t>building built before the year 2000 may contain asbestos. As long as the asbestos-containing material (ACM) is in good condition and is not going to be disturbed or damaged, there is negligible risk. However, if it is disturbed or damaged it can become a danger to health</w:t>
      </w:r>
      <w:r w:rsidR="34395E8F">
        <w:t>.</w:t>
      </w:r>
      <w:r w:rsidR="006657ED" w:rsidRPr="006657ED">
        <w:t xml:space="preserve"> </w:t>
      </w:r>
    </w:p>
    <w:p w14:paraId="1DB0F0BB" w14:textId="77777777" w:rsidR="006657ED" w:rsidRDefault="006657ED" w:rsidP="008A22C6"/>
    <w:p w14:paraId="1EEC575C" w14:textId="4C4AB4DE" w:rsidR="0085789C" w:rsidRDefault="00C314DC" w:rsidP="00C314DC">
      <w:pPr>
        <w:ind w:left="360" w:hanging="360"/>
      </w:pPr>
      <w:r>
        <w:t>1.5</w:t>
      </w:r>
      <w:r>
        <w:tab/>
      </w:r>
      <w:r w:rsidR="006657ED" w:rsidRPr="006657ED">
        <w:t xml:space="preserve"> </w:t>
      </w:r>
      <w:r w:rsidR="0085789C">
        <w:t xml:space="preserve">People who occupy or visit premises could be at risk should the asbestos not be managed properly or if it is in poor condition or has the potential to be disturbed. The Council is responsible for managing asbestos in all of its properties and buildings. </w:t>
      </w:r>
    </w:p>
    <w:p w14:paraId="40E8C486" w14:textId="77777777" w:rsidR="006657ED" w:rsidRPr="00747ED2" w:rsidRDefault="006657ED" w:rsidP="008A22C6">
      <w:pPr>
        <w:rPr>
          <w:color w:val="002060"/>
        </w:rPr>
      </w:pPr>
    </w:p>
    <w:p w14:paraId="595FD1A5" w14:textId="0F6DD957" w:rsidR="006657ED" w:rsidRPr="00747ED2" w:rsidRDefault="006657ED" w:rsidP="00C314DC">
      <w:pPr>
        <w:pStyle w:val="ListParagraph"/>
        <w:numPr>
          <w:ilvl w:val="0"/>
          <w:numId w:val="1"/>
        </w:numPr>
        <w:rPr>
          <w:color w:val="002060"/>
        </w:rPr>
      </w:pPr>
      <w:r w:rsidRPr="00747ED2">
        <w:rPr>
          <w:b/>
          <w:bCs/>
          <w:color w:val="002060"/>
        </w:rPr>
        <w:t>Policy Objectives and Scope</w:t>
      </w:r>
    </w:p>
    <w:p w14:paraId="6653317F" w14:textId="77777777" w:rsidR="006657ED" w:rsidRDefault="006657ED" w:rsidP="008A22C6"/>
    <w:p w14:paraId="6883862B" w14:textId="1ACC9A82" w:rsidR="006657ED" w:rsidRDefault="00C314DC" w:rsidP="00C314DC">
      <w:pPr>
        <w:ind w:left="720" w:hanging="720"/>
      </w:pPr>
      <w:r>
        <w:t>2.1</w:t>
      </w:r>
      <w:r>
        <w:tab/>
      </w:r>
      <w:r w:rsidR="006657ED" w:rsidRPr="006657ED">
        <w:t xml:space="preserve">The Council must </w:t>
      </w:r>
      <w:r w:rsidR="0085789C">
        <w:t xml:space="preserve">have </w:t>
      </w:r>
      <w:r w:rsidR="006657ED" w:rsidRPr="006657ED">
        <w:t xml:space="preserve">a policy which meets the requirements of The Control of Asbestos Regulations (CAR) 2012. The policy must provide assurance to the Council that measures are in place to identify, manage and/or mitigate risks associated with asbestos. </w:t>
      </w:r>
    </w:p>
    <w:p w14:paraId="752C6ABB" w14:textId="77777777" w:rsidR="006657ED" w:rsidRDefault="006657ED" w:rsidP="008A22C6"/>
    <w:p w14:paraId="5B67776A" w14:textId="7BBA3B43" w:rsidR="006657ED" w:rsidRDefault="00C314DC" w:rsidP="00C314DC">
      <w:pPr>
        <w:ind w:left="720" w:hanging="720"/>
      </w:pPr>
      <w:r>
        <w:t>2.2</w:t>
      </w:r>
      <w:r>
        <w:tab/>
      </w:r>
      <w:r w:rsidR="63F87E2E">
        <w:t>T</w:t>
      </w:r>
      <w:r w:rsidR="006657ED">
        <w:t>he</w:t>
      </w:r>
      <w:r w:rsidR="006657ED" w:rsidRPr="006657ED">
        <w:t xml:space="preserve"> Council must establish an Asbestos Management Plan (AMP), which outlines key information on roles and responsibilities, and the management of information</w:t>
      </w:r>
      <w:r w:rsidR="006657ED">
        <w:t xml:space="preserve"> and works.</w:t>
      </w:r>
      <w:r w:rsidR="006657ED" w:rsidRPr="006657ED">
        <w:t xml:space="preserve"> </w:t>
      </w:r>
    </w:p>
    <w:p w14:paraId="28814365" w14:textId="77777777" w:rsidR="006657ED" w:rsidRDefault="006657ED" w:rsidP="008A22C6"/>
    <w:p w14:paraId="3EAB8C04" w14:textId="630E5CEF" w:rsidR="006657ED" w:rsidRDefault="00C314DC" w:rsidP="00C314DC">
      <w:pPr>
        <w:ind w:left="720" w:hanging="720"/>
      </w:pPr>
      <w:r>
        <w:t>2.3</w:t>
      </w:r>
      <w:r>
        <w:tab/>
      </w:r>
      <w:r w:rsidR="006657ED" w:rsidRPr="006657ED">
        <w:t xml:space="preserve">The Council must also ensure that </w:t>
      </w:r>
      <w:r w:rsidR="0085789C">
        <w:t>it remain</w:t>
      </w:r>
      <w:r w:rsidR="00F548AA">
        <w:t>s</w:t>
      </w:r>
      <w:r w:rsidR="0085789C">
        <w:t xml:space="preserve"> compliant and that the Council Executive appoints appropriate responsible and competent persons to undertake the management of asbestos </w:t>
      </w:r>
      <w:r w:rsidR="00F548AA">
        <w:t xml:space="preserve">along with appropriate reporting and monitoring processes. </w:t>
      </w:r>
    </w:p>
    <w:p w14:paraId="39F4E621" w14:textId="77777777" w:rsidR="006657ED" w:rsidRDefault="006657ED" w:rsidP="008A22C6"/>
    <w:p w14:paraId="616F7F7A" w14:textId="4311FC13" w:rsidR="00093EB6" w:rsidRDefault="00C314DC" w:rsidP="00C314DC">
      <w:pPr>
        <w:ind w:left="720" w:hanging="720"/>
      </w:pPr>
      <w:r>
        <w:t>2.4</w:t>
      </w:r>
      <w:r>
        <w:tab/>
      </w:r>
      <w:r w:rsidR="006657ED" w:rsidRPr="006657ED">
        <w:t xml:space="preserve">The policy is relevant to all Council employees, </w:t>
      </w:r>
      <w:r w:rsidR="00093EB6">
        <w:t>residents</w:t>
      </w:r>
      <w:r w:rsidR="006657ED" w:rsidRPr="006657ED">
        <w:t xml:space="preserve">, contractors and other persons or other stakeholders who may work on, occupy, visit, or use its </w:t>
      </w:r>
      <w:r w:rsidR="00DF7BE6">
        <w:t xml:space="preserve">HRA </w:t>
      </w:r>
      <w:r w:rsidR="006657ED" w:rsidRPr="006657ED">
        <w:t>pr</w:t>
      </w:r>
      <w:r w:rsidR="00DF7BE6">
        <w:t>operties</w:t>
      </w:r>
      <w:r w:rsidR="006657ED" w:rsidRPr="006657ED">
        <w:t xml:space="preserve">, or who may be affected by its activities or services. </w:t>
      </w:r>
    </w:p>
    <w:p w14:paraId="2A315FBC" w14:textId="77777777" w:rsidR="00093EB6" w:rsidRDefault="00093EB6" w:rsidP="008A22C6"/>
    <w:p w14:paraId="13D4D4EB" w14:textId="08E8A016" w:rsidR="00093EB6" w:rsidRDefault="00C314DC" w:rsidP="00305392">
      <w:pPr>
        <w:ind w:left="720" w:hanging="720"/>
      </w:pPr>
      <w:r>
        <w:t>2.5</w:t>
      </w:r>
      <w:r>
        <w:tab/>
      </w:r>
      <w:r w:rsidR="006657ED" w:rsidRPr="006657ED">
        <w:t xml:space="preserve">It should be used to ensure </w:t>
      </w:r>
      <w:r w:rsidR="00F548AA">
        <w:t xml:space="preserve">that all persons effected understand and are aware of the duty placed on them and the Council </w:t>
      </w:r>
      <w:r w:rsidR="006657ED" w:rsidRPr="006657ED">
        <w:t xml:space="preserve">to maintain a safe environment for </w:t>
      </w:r>
      <w:r w:rsidR="00DF7BE6">
        <w:t xml:space="preserve">HRA </w:t>
      </w:r>
      <w:r w:rsidR="00F548AA">
        <w:t xml:space="preserve">buildings. </w:t>
      </w:r>
    </w:p>
    <w:p w14:paraId="01F3B4C0" w14:textId="77777777" w:rsidR="00DF7BE6" w:rsidRDefault="00DF7BE6" w:rsidP="00305392">
      <w:pPr>
        <w:ind w:left="720" w:hanging="720"/>
      </w:pPr>
    </w:p>
    <w:p w14:paraId="1CD1E357" w14:textId="77777777" w:rsidR="00DF7BE6" w:rsidRDefault="00DF7BE6" w:rsidP="00305392">
      <w:pPr>
        <w:ind w:left="720" w:hanging="720"/>
      </w:pPr>
    </w:p>
    <w:p w14:paraId="030B3870" w14:textId="15D2520C" w:rsidR="00093EB6" w:rsidRPr="00747ED2" w:rsidRDefault="006657ED" w:rsidP="00C314DC">
      <w:pPr>
        <w:pStyle w:val="ListParagraph"/>
        <w:numPr>
          <w:ilvl w:val="0"/>
          <w:numId w:val="1"/>
        </w:numPr>
        <w:rPr>
          <w:b/>
          <w:bCs/>
          <w:color w:val="002060"/>
        </w:rPr>
      </w:pPr>
      <w:r w:rsidRPr="00747ED2">
        <w:rPr>
          <w:b/>
          <w:bCs/>
          <w:color w:val="002060"/>
        </w:rPr>
        <w:lastRenderedPageBreak/>
        <w:t xml:space="preserve">Legal/Regulatory Framework </w:t>
      </w:r>
    </w:p>
    <w:p w14:paraId="46F0FC9C" w14:textId="77777777" w:rsidR="00093EB6" w:rsidRDefault="00093EB6" w:rsidP="008A22C6"/>
    <w:p w14:paraId="45CD2B64" w14:textId="77777777" w:rsidR="00093EB6" w:rsidRDefault="00093EB6" w:rsidP="008A22C6"/>
    <w:p w14:paraId="24388D2E" w14:textId="77777777" w:rsidR="00DD3769" w:rsidRDefault="00093EB6" w:rsidP="00F548AA">
      <w:pPr>
        <w:pStyle w:val="ListParagraph"/>
        <w:numPr>
          <w:ilvl w:val="1"/>
          <w:numId w:val="1"/>
        </w:numPr>
      </w:pPr>
      <w:r>
        <w:t>T</w:t>
      </w:r>
      <w:r w:rsidR="006657ED" w:rsidRPr="006657ED">
        <w:t xml:space="preserve">he principal legislation applicable to this policy is </w:t>
      </w:r>
      <w:r>
        <w:t>t</w:t>
      </w:r>
      <w:r w:rsidR="006657ED" w:rsidRPr="006657ED">
        <w:t xml:space="preserve">he Control of Asbestos Regulations (CAR) 2012. The Council has a legal obligation </w:t>
      </w:r>
      <w:r w:rsidR="00DD3769">
        <w:t xml:space="preserve">to manage asbestos appropriately and is the Duty Holder for this purpose. </w:t>
      </w:r>
    </w:p>
    <w:p w14:paraId="437BC413" w14:textId="77777777" w:rsidR="00F548AA" w:rsidRDefault="00F548AA" w:rsidP="000D62D2"/>
    <w:p w14:paraId="76EEC14D" w14:textId="77777777" w:rsidR="0079636C" w:rsidRDefault="006657ED" w:rsidP="0079636C">
      <w:pPr>
        <w:pStyle w:val="ListParagraph"/>
        <w:numPr>
          <w:ilvl w:val="1"/>
          <w:numId w:val="1"/>
        </w:numPr>
      </w:pPr>
      <w:r w:rsidRPr="006657ED">
        <w:t xml:space="preserve"> </w:t>
      </w:r>
      <w:r w:rsidR="00F548AA">
        <w:t>T</w:t>
      </w:r>
      <w:r w:rsidR="00F548AA" w:rsidRPr="006657ED">
        <w:t xml:space="preserve">his policy </w:t>
      </w:r>
      <w:r w:rsidR="00F548AA">
        <w:t xml:space="preserve">also </w:t>
      </w:r>
      <w:r w:rsidR="00F548AA" w:rsidRPr="006657ED">
        <w:t>ensure</w:t>
      </w:r>
      <w:r w:rsidR="00F548AA">
        <w:t>s</w:t>
      </w:r>
      <w:r w:rsidR="00F548AA" w:rsidRPr="006657ED">
        <w:t xml:space="preserve"> compliance with the regulatory framework and consumer standards (Home Standard) for social housing in England, which was introduced by the Regulator of Social Housing (RSH).</w:t>
      </w:r>
    </w:p>
    <w:p w14:paraId="38BA85B8" w14:textId="77777777" w:rsidR="0079636C" w:rsidRDefault="0079636C" w:rsidP="0079636C">
      <w:pPr>
        <w:pStyle w:val="ListParagraph"/>
      </w:pPr>
    </w:p>
    <w:p w14:paraId="4F3609F0" w14:textId="407A8E86" w:rsidR="00093EB6" w:rsidRDefault="0079636C" w:rsidP="0079636C">
      <w:pPr>
        <w:pStyle w:val="ListParagraph"/>
        <w:numPr>
          <w:ilvl w:val="1"/>
          <w:numId w:val="1"/>
        </w:numPr>
      </w:pPr>
      <w:r>
        <w:t>T</w:t>
      </w:r>
      <w:r w:rsidR="006657ED" w:rsidRPr="006657ED">
        <w:t xml:space="preserve">he principal approved codes of practice and guidance (as updated) applicable to </w:t>
      </w:r>
      <w:r w:rsidR="00093EB6">
        <w:t>t</w:t>
      </w:r>
      <w:r w:rsidR="006657ED" w:rsidRPr="006657ED">
        <w:t xml:space="preserve">his policy are: </w:t>
      </w:r>
    </w:p>
    <w:p w14:paraId="088724D2" w14:textId="77777777" w:rsidR="00093EB6" w:rsidRDefault="00093EB6" w:rsidP="008A22C6"/>
    <w:p w14:paraId="5BB75A57" w14:textId="3119782F" w:rsidR="00093EB6" w:rsidRDefault="006657ED" w:rsidP="0079636C">
      <w:pPr>
        <w:ind w:left="720" w:hanging="720"/>
      </w:pPr>
      <w:r w:rsidRPr="006657ED">
        <w:t xml:space="preserve">• </w:t>
      </w:r>
      <w:r w:rsidR="0079636C">
        <w:tab/>
      </w:r>
      <w:proofErr w:type="spellStart"/>
      <w:r w:rsidRPr="006657ED">
        <w:t>ACoP</w:t>
      </w:r>
      <w:proofErr w:type="spellEnd"/>
      <w:r w:rsidRPr="006657ED">
        <w:t xml:space="preserve"> L143 - ‘Managing and working with Asbestos’ (Second edition December 2013) </w:t>
      </w:r>
    </w:p>
    <w:p w14:paraId="53AFF04A" w14:textId="70BE688C" w:rsidR="00093EB6" w:rsidRDefault="006657ED" w:rsidP="0079636C">
      <w:pPr>
        <w:ind w:left="720" w:hanging="720"/>
      </w:pPr>
      <w:r w:rsidRPr="006657ED">
        <w:t xml:space="preserve">• </w:t>
      </w:r>
      <w:r w:rsidR="0079636C">
        <w:tab/>
      </w:r>
      <w:r w:rsidRPr="006657ED">
        <w:t xml:space="preserve">HSG264 - ‘Asbestos: The survey guide’ (Second edition 2012, this holds ACoP status) </w:t>
      </w:r>
    </w:p>
    <w:p w14:paraId="719678BE" w14:textId="39247EA3" w:rsidR="00093EB6" w:rsidRDefault="006657ED" w:rsidP="0079636C">
      <w:pPr>
        <w:ind w:left="720" w:hanging="720"/>
      </w:pPr>
      <w:r w:rsidRPr="006657ED">
        <w:t xml:space="preserve">• </w:t>
      </w:r>
      <w:r w:rsidR="0079636C">
        <w:tab/>
      </w:r>
      <w:r w:rsidRPr="006657ED">
        <w:t xml:space="preserve">HSG248 – ‘Asbestos: The analysts guide for sampling, analysis and clearance procedures’ </w:t>
      </w:r>
    </w:p>
    <w:p w14:paraId="201BE9A0" w14:textId="481B0BB4" w:rsidR="00093EB6" w:rsidRDefault="006657ED" w:rsidP="008A22C6">
      <w:r w:rsidRPr="006657ED">
        <w:t xml:space="preserve">• </w:t>
      </w:r>
      <w:r w:rsidR="0079636C">
        <w:tab/>
      </w:r>
      <w:r w:rsidRPr="006657ED">
        <w:t xml:space="preserve">HSG247 - ‘Asbestos: The licensed contractors’ guide’  </w:t>
      </w:r>
    </w:p>
    <w:p w14:paraId="574CA14C" w14:textId="509CE616" w:rsidR="00093EB6" w:rsidRDefault="006657ED" w:rsidP="008A22C6">
      <w:r w:rsidRPr="006657ED">
        <w:t xml:space="preserve">• </w:t>
      </w:r>
      <w:r w:rsidR="0079636C">
        <w:tab/>
      </w:r>
      <w:r w:rsidRPr="006657ED">
        <w:t xml:space="preserve">HSG227 - ‘A comprehensive guide to managing asbestos in premises’ </w:t>
      </w:r>
    </w:p>
    <w:p w14:paraId="3D4BD67D" w14:textId="634B3949" w:rsidR="00093EB6" w:rsidRDefault="006657ED" w:rsidP="0079636C">
      <w:pPr>
        <w:pStyle w:val="ListParagraph"/>
      </w:pPr>
      <w:r w:rsidRPr="006657ED">
        <w:t xml:space="preserve">HSG210 - ‘Asbestos Essentials – A task manual for building, maintenance and allied trades and non-licensed asbestos work’ </w:t>
      </w:r>
    </w:p>
    <w:p w14:paraId="69B89824" w14:textId="77777777" w:rsidR="00093EB6" w:rsidRDefault="00093EB6" w:rsidP="008A22C6"/>
    <w:p w14:paraId="67227304" w14:textId="7D4BC748" w:rsidR="00093EB6" w:rsidRDefault="00C314DC" w:rsidP="00C314DC">
      <w:pPr>
        <w:ind w:left="720" w:hanging="720"/>
      </w:pPr>
      <w:r>
        <w:t>3.5</w:t>
      </w:r>
      <w:r>
        <w:tab/>
      </w:r>
      <w:r w:rsidR="006657ED" w:rsidRPr="006657ED">
        <w:t xml:space="preserve">The Council acknowledges and accepts its responsibilities in accordance with the regulatory standards, legislation, and approved codes of practice, and that failure to discharge these responsibilities properly could lead to a range of sanctions including prosecution by the Health and Safety Executive under the Health and Safety at Work Act 1974, and/or prosecution under the Corporate Manslaughter and Corporate Homicide Act 2007. </w:t>
      </w:r>
    </w:p>
    <w:p w14:paraId="2897CC07" w14:textId="77777777" w:rsidR="00093EB6" w:rsidRDefault="00093EB6" w:rsidP="008A22C6"/>
    <w:p w14:paraId="13E44BF5" w14:textId="4F4F6F3A" w:rsidR="00093EB6" w:rsidRDefault="00C314DC" w:rsidP="00C314DC">
      <w:pPr>
        <w:ind w:left="720" w:hanging="720"/>
      </w:pPr>
      <w:r>
        <w:t>3.6</w:t>
      </w:r>
      <w:r>
        <w:tab/>
      </w:r>
      <w:r w:rsidR="006657ED" w:rsidRPr="006657ED">
        <w:t>In addition, the Regulator of Social Housing has powers to proactively intervene where landlords are performing badly on consumer issues (including non</w:t>
      </w:r>
      <w:r w:rsidR="00093EB6">
        <w:t>-</w:t>
      </w:r>
      <w:r w:rsidR="006657ED" w:rsidRPr="006657ED">
        <w:t>compliance with building safety measures) and may conduct routine inspections to investigate systematic issues</w:t>
      </w:r>
      <w:r w:rsidR="00DD3769">
        <w:t xml:space="preserve"> in regard to its Social Housing properties</w:t>
      </w:r>
    </w:p>
    <w:p w14:paraId="5B23B2F9" w14:textId="77777777" w:rsidR="00093EB6" w:rsidRDefault="00093EB6" w:rsidP="008A22C6"/>
    <w:p w14:paraId="3E988141" w14:textId="362A6493" w:rsidR="00093EB6" w:rsidRDefault="00C314DC" w:rsidP="00C314DC">
      <w:pPr>
        <w:ind w:left="720" w:hanging="720"/>
      </w:pPr>
      <w:r>
        <w:t>3.7</w:t>
      </w:r>
      <w:r>
        <w:tab/>
      </w:r>
      <w:r w:rsidR="00093EB6" w:rsidRPr="006657ED">
        <w:t>This asbestos policy also operates in the context of the following additional legislation:</w:t>
      </w:r>
    </w:p>
    <w:p w14:paraId="49E80A1B" w14:textId="77777777" w:rsidR="00093EB6" w:rsidRDefault="00093EB6" w:rsidP="008A22C6"/>
    <w:p w14:paraId="3C8E575C" w14:textId="5D1E0945" w:rsidR="00093EB6" w:rsidRDefault="00093EB6" w:rsidP="0079636C">
      <w:pPr>
        <w:pStyle w:val="ListParagraph"/>
        <w:numPr>
          <w:ilvl w:val="0"/>
          <w:numId w:val="7"/>
        </w:numPr>
      </w:pPr>
      <w:r w:rsidRPr="006657ED">
        <w:t>Health and Safety at Work etc Act 1974</w:t>
      </w:r>
    </w:p>
    <w:p w14:paraId="7263A87A" w14:textId="398B9574" w:rsidR="00093EB6" w:rsidRDefault="00093EB6" w:rsidP="0079636C">
      <w:pPr>
        <w:pStyle w:val="ListParagraph"/>
        <w:numPr>
          <w:ilvl w:val="0"/>
          <w:numId w:val="7"/>
        </w:numPr>
      </w:pPr>
      <w:r w:rsidRPr="006657ED">
        <w:t xml:space="preserve">The Management of Health and Safety at Work Regulations 1999 </w:t>
      </w:r>
    </w:p>
    <w:p w14:paraId="51C620D8" w14:textId="2A0C0A4A" w:rsidR="00093EB6" w:rsidRDefault="00093EB6" w:rsidP="0079636C">
      <w:pPr>
        <w:pStyle w:val="ListParagraph"/>
        <w:numPr>
          <w:ilvl w:val="0"/>
          <w:numId w:val="7"/>
        </w:numPr>
      </w:pPr>
      <w:r w:rsidRPr="006657ED">
        <w:t xml:space="preserve">The Workplace (Health Safety and Welfare) Regulations 1992 </w:t>
      </w:r>
    </w:p>
    <w:p w14:paraId="0D5B057A" w14:textId="3CF22D73" w:rsidR="00093EB6" w:rsidRDefault="00093EB6" w:rsidP="0079636C">
      <w:pPr>
        <w:pStyle w:val="ListParagraph"/>
        <w:numPr>
          <w:ilvl w:val="0"/>
          <w:numId w:val="7"/>
        </w:numPr>
      </w:pPr>
      <w:r w:rsidRPr="006657ED">
        <w:t xml:space="preserve">Personal Protective Equipment at Work Regulations 1992 </w:t>
      </w:r>
    </w:p>
    <w:p w14:paraId="76CB5751" w14:textId="77777777" w:rsidR="00093EB6" w:rsidRDefault="00093EB6" w:rsidP="008A22C6">
      <w:r w:rsidRPr="006657ED">
        <w:t xml:space="preserve">• Hazardous Waste (England and Wales) Regulations 2005 (Amendment 2009) </w:t>
      </w:r>
    </w:p>
    <w:p w14:paraId="79B496C1" w14:textId="77777777" w:rsidR="00093EB6" w:rsidRDefault="00093EB6" w:rsidP="008A22C6">
      <w:r w:rsidRPr="006657ED">
        <w:t xml:space="preserve">• Control of Substances Hazardous to Health (COSHH) Regulations (as amended) 2002 </w:t>
      </w:r>
    </w:p>
    <w:p w14:paraId="7B2616BA" w14:textId="77777777" w:rsidR="00093EB6" w:rsidRDefault="00093EB6" w:rsidP="008A22C6">
      <w:r w:rsidRPr="006657ED">
        <w:t xml:space="preserve">• Construction (Design and Management) Regulations 2015 </w:t>
      </w:r>
    </w:p>
    <w:p w14:paraId="3FB38FBF" w14:textId="77777777" w:rsidR="00093EB6" w:rsidRDefault="00093EB6" w:rsidP="008A22C6">
      <w:r w:rsidRPr="006657ED">
        <w:t xml:space="preserve">• Defective Premises Act 1972 </w:t>
      </w:r>
    </w:p>
    <w:p w14:paraId="6900A3D7" w14:textId="77777777" w:rsidR="00093EB6" w:rsidRDefault="00093EB6" w:rsidP="008A22C6">
      <w:r w:rsidRPr="006657ED">
        <w:lastRenderedPageBreak/>
        <w:t xml:space="preserve">• Landlord and Tenant Act 1985 </w:t>
      </w:r>
    </w:p>
    <w:p w14:paraId="35A1D2E9" w14:textId="77777777" w:rsidR="00093EB6" w:rsidRDefault="00093EB6" w:rsidP="008A22C6">
      <w:r w:rsidRPr="006657ED">
        <w:t xml:space="preserve">• Data Protection Act 2018 </w:t>
      </w:r>
    </w:p>
    <w:p w14:paraId="52031B3D" w14:textId="77777777" w:rsidR="00093EB6" w:rsidRDefault="00093EB6" w:rsidP="008A22C6">
      <w:r w:rsidRPr="006657ED">
        <w:t xml:space="preserve">• Reporting of Injuries, Diseases and Dangerous Occurrences Regulations (RIDDOR) 2013 </w:t>
      </w:r>
    </w:p>
    <w:p w14:paraId="0C11742C" w14:textId="77777777" w:rsidR="00093EB6" w:rsidRDefault="00093EB6" w:rsidP="008A22C6">
      <w:r w:rsidRPr="006657ED">
        <w:t xml:space="preserve">• Homes (Fitness for Human Habitation) Act 2018 </w:t>
      </w:r>
    </w:p>
    <w:p w14:paraId="28797CB4" w14:textId="5C38DA09" w:rsidR="00093EB6" w:rsidRDefault="00093EB6" w:rsidP="008A22C6">
      <w:r w:rsidRPr="006657ED">
        <w:t>• The Asbestos (Licensing) (Amendment) Regulations 1998</w:t>
      </w:r>
    </w:p>
    <w:p w14:paraId="10F717B6" w14:textId="77777777" w:rsidR="00C314DC" w:rsidRDefault="00C314DC" w:rsidP="008A22C6"/>
    <w:p w14:paraId="670BF8C7" w14:textId="356AE268" w:rsidR="00093EB6" w:rsidRDefault="00C314DC" w:rsidP="00C314DC">
      <w:pPr>
        <w:ind w:left="720" w:hanging="720"/>
      </w:pPr>
      <w:r>
        <w:t>3.8</w:t>
      </w:r>
      <w:r>
        <w:tab/>
      </w:r>
      <w:r w:rsidR="006657ED" w:rsidRPr="006657ED">
        <w:t xml:space="preserve">The Council will use the legal remedies available </w:t>
      </w:r>
      <w:r w:rsidR="00DD3769">
        <w:t xml:space="preserve">to it to enforce its management of asbestos. </w:t>
      </w:r>
    </w:p>
    <w:p w14:paraId="1949D37A" w14:textId="77777777" w:rsidR="00093EB6" w:rsidRDefault="00093EB6" w:rsidP="008A22C6"/>
    <w:p w14:paraId="7E1E6065" w14:textId="48D9DAA3" w:rsidR="00F74C5A" w:rsidRDefault="006657ED" w:rsidP="008A22C6">
      <w:r w:rsidRPr="006657ED">
        <w:t>4</w:t>
      </w:r>
      <w:r w:rsidRPr="00747ED2">
        <w:rPr>
          <w:b/>
          <w:bCs/>
          <w:color w:val="002060"/>
        </w:rPr>
        <w:t>. Responsibilit</w:t>
      </w:r>
      <w:r w:rsidR="00F9239C">
        <w:rPr>
          <w:b/>
          <w:bCs/>
          <w:color w:val="002060"/>
        </w:rPr>
        <w:t>ies</w:t>
      </w:r>
    </w:p>
    <w:p w14:paraId="3457FB13" w14:textId="77777777" w:rsidR="00F74C5A" w:rsidRDefault="00F74C5A" w:rsidP="008A22C6"/>
    <w:p w14:paraId="46554914" w14:textId="3EC0AADF" w:rsidR="002A2CAB" w:rsidRDefault="006657ED" w:rsidP="008A22C6">
      <w:r w:rsidRPr="006657ED">
        <w:t>4.1</w:t>
      </w:r>
      <w:r w:rsidR="002A2CAB">
        <w:t xml:space="preserve"> </w:t>
      </w:r>
      <w:r w:rsidR="002A2CAB" w:rsidRPr="006657ED">
        <w:t>The Council’s Cabinet will formally approve this policy and review it every three years (or sooner if there is a change in regulation, legislation or codes of practice).</w:t>
      </w:r>
    </w:p>
    <w:p w14:paraId="535DD219" w14:textId="77777777" w:rsidR="002A2CAB" w:rsidRDefault="002A2CAB" w:rsidP="008A22C6"/>
    <w:p w14:paraId="4E55AC20" w14:textId="77777777" w:rsidR="0079636C" w:rsidRDefault="002A2CAB" w:rsidP="008A22C6">
      <w:proofErr w:type="gramStart"/>
      <w:r>
        <w:t xml:space="preserve">4.2 </w:t>
      </w:r>
      <w:r w:rsidR="006657ED" w:rsidRPr="006657ED">
        <w:t xml:space="preserve"> The</w:t>
      </w:r>
      <w:proofErr w:type="gramEnd"/>
      <w:r w:rsidR="006657ED" w:rsidRPr="006657ED">
        <w:t xml:space="preserve"> Council’s </w:t>
      </w:r>
      <w:r w:rsidR="00F74C5A">
        <w:t xml:space="preserve">Corporate Leadership Team </w:t>
      </w:r>
      <w:r>
        <w:t xml:space="preserve">has </w:t>
      </w:r>
      <w:r w:rsidR="006657ED" w:rsidRPr="006657ED">
        <w:t xml:space="preserve">responsibility for ensuring the asbestos policy is implemented </w:t>
      </w:r>
      <w:r>
        <w:t xml:space="preserve">and </w:t>
      </w:r>
      <w:r w:rsidR="006657ED" w:rsidRPr="006657ED">
        <w:t xml:space="preserve"> </w:t>
      </w:r>
      <w:r>
        <w:t xml:space="preserve"> that the asbestos policy is adhered to in full</w:t>
      </w:r>
    </w:p>
    <w:p w14:paraId="2442C409" w14:textId="77777777" w:rsidR="0079636C" w:rsidRDefault="0079636C" w:rsidP="008A22C6"/>
    <w:p w14:paraId="2A7B5AB5" w14:textId="19603C81" w:rsidR="00F74C5A" w:rsidRDefault="0079636C" w:rsidP="008A22C6">
      <w:proofErr w:type="gramStart"/>
      <w:r>
        <w:t xml:space="preserve">4.3 </w:t>
      </w:r>
      <w:r w:rsidR="006657ED" w:rsidRPr="006657ED">
        <w:t xml:space="preserve"> The</w:t>
      </w:r>
      <w:proofErr w:type="gramEnd"/>
      <w:r w:rsidR="006657ED" w:rsidRPr="006657ED">
        <w:t xml:space="preserve"> Council’s Director of Housin</w:t>
      </w:r>
      <w:r w:rsidR="00F74C5A">
        <w:t xml:space="preserve">g </w:t>
      </w:r>
      <w:r w:rsidR="006657ED" w:rsidRPr="006657ED">
        <w:t>has strategic responsibility for the management of asbestos and ensuring compliance is achieved and maintained</w:t>
      </w:r>
      <w:r w:rsidR="002A2CAB">
        <w:t xml:space="preserve"> within the Councils Housing stock and The Director of Corporate Property &amp; Assets the same responsibility for all Corporate property</w:t>
      </w:r>
    </w:p>
    <w:p w14:paraId="77291859" w14:textId="77777777" w:rsidR="0079636C" w:rsidRDefault="0079636C" w:rsidP="008A22C6"/>
    <w:p w14:paraId="72374087" w14:textId="1637CC0B" w:rsidR="00F74C5A" w:rsidRDefault="006657ED" w:rsidP="008A22C6">
      <w:r w:rsidRPr="006657ED">
        <w:t>4.</w:t>
      </w:r>
      <w:r w:rsidR="0079636C">
        <w:t>4</w:t>
      </w:r>
      <w:r w:rsidRPr="006657ED">
        <w:t xml:space="preserve"> The Council’s </w:t>
      </w:r>
      <w:proofErr w:type="gramStart"/>
      <w:r w:rsidR="002A2CAB">
        <w:t xml:space="preserve">Asbestos  </w:t>
      </w:r>
      <w:r w:rsidR="00F74C5A">
        <w:t>Manager</w:t>
      </w:r>
      <w:proofErr w:type="gramEnd"/>
      <w:r w:rsidR="002A2CAB">
        <w:t xml:space="preserve"> (Appointed Person)</w:t>
      </w:r>
      <w:r w:rsidRPr="006657ED">
        <w:t xml:space="preserve"> will be responsible for ensuring the policy is reviewed every three years, and will notify </w:t>
      </w:r>
      <w:r w:rsidR="00F74C5A">
        <w:t>t</w:t>
      </w:r>
      <w:r w:rsidRPr="006657ED">
        <w:t xml:space="preserve">he Council’s Corporate Leadership Team of the upcoming review. </w:t>
      </w:r>
    </w:p>
    <w:p w14:paraId="18BA9D9B" w14:textId="77777777" w:rsidR="00F74C5A" w:rsidRDefault="00F74C5A" w:rsidP="008A22C6"/>
    <w:p w14:paraId="23D0C0C8" w14:textId="66C5C256" w:rsidR="00F74C5A" w:rsidRDefault="006657ED" w:rsidP="008A22C6">
      <w:r w:rsidRPr="006657ED">
        <w:t>4.</w:t>
      </w:r>
      <w:r w:rsidR="0079636C">
        <w:t>5</w:t>
      </w:r>
      <w:r w:rsidRPr="006657ED">
        <w:t xml:space="preserve"> Competent Persons </w:t>
      </w:r>
    </w:p>
    <w:p w14:paraId="50A94D82" w14:textId="77777777" w:rsidR="00F74C5A" w:rsidRDefault="00F74C5A" w:rsidP="008A22C6"/>
    <w:p w14:paraId="0874D0E0" w14:textId="60E8C548" w:rsidR="00F74C5A" w:rsidRDefault="006657ED" w:rsidP="008A22C6">
      <w:r w:rsidRPr="006657ED">
        <w:t>4.</w:t>
      </w:r>
      <w:r w:rsidR="0079636C">
        <w:t>5.1</w:t>
      </w:r>
      <w:r w:rsidRPr="006657ED">
        <w:t xml:space="preserve"> The Council will ensure that the </w:t>
      </w:r>
      <w:r w:rsidR="004B08F4">
        <w:t xml:space="preserve">Appointed Person </w:t>
      </w:r>
      <w:r w:rsidRPr="006657ED">
        <w:t>is</w:t>
      </w:r>
      <w:r w:rsidR="002A2CAB">
        <w:t xml:space="preserve"> competent and </w:t>
      </w:r>
      <w:r w:rsidRPr="006657ED">
        <w:t xml:space="preserve">suitably qualified, holding one of the following as a minimum: </w:t>
      </w:r>
    </w:p>
    <w:p w14:paraId="6D553E98" w14:textId="77777777" w:rsidR="00F74C5A" w:rsidRDefault="00F74C5A" w:rsidP="008A22C6"/>
    <w:p w14:paraId="4C99B9BE" w14:textId="2DF72736" w:rsidR="00F74C5A" w:rsidRDefault="006657ED" w:rsidP="008A22C6">
      <w:r w:rsidRPr="006657ED">
        <w:t xml:space="preserve">• </w:t>
      </w:r>
      <w:r w:rsidR="004B08F4">
        <w:t xml:space="preserve">BOHS (Management of Asbestos in Buildings including removal) </w:t>
      </w:r>
      <w:r w:rsidRPr="006657ED">
        <w:t xml:space="preserve">P405 qualification </w:t>
      </w:r>
    </w:p>
    <w:p w14:paraId="38338374" w14:textId="77777777" w:rsidR="004B08F4" w:rsidRDefault="004B08F4" w:rsidP="008A22C6"/>
    <w:p w14:paraId="0A27CAB9" w14:textId="11F7B183" w:rsidR="00F74C5A" w:rsidRDefault="006657ED" w:rsidP="008A22C6">
      <w:r w:rsidRPr="006657ED">
        <w:t xml:space="preserve">• Level </w:t>
      </w:r>
      <w:r w:rsidR="004B08F4">
        <w:t>6</w:t>
      </w:r>
      <w:r w:rsidRPr="006657ED">
        <w:t xml:space="preserve"> NEBOSH National Diploma in health and safety </w:t>
      </w:r>
    </w:p>
    <w:p w14:paraId="0A0CAC6E" w14:textId="77777777" w:rsidR="00F74C5A" w:rsidRDefault="00F74C5A" w:rsidP="008A22C6"/>
    <w:p w14:paraId="4BDDE4F4" w14:textId="77777777" w:rsidR="00F74C5A" w:rsidRDefault="00F74C5A" w:rsidP="008A22C6"/>
    <w:p w14:paraId="1506745C" w14:textId="4B37107A" w:rsidR="00F74C5A" w:rsidRDefault="006657ED" w:rsidP="008A22C6">
      <w:r w:rsidRPr="006657ED">
        <w:t>4.</w:t>
      </w:r>
      <w:r w:rsidR="0079636C">
        <w:t>5</w:t>
      </w:r>
      <w:r w:rsidRPr="006657ED">
        <w:t>.</w:t>
      </w:r>
      <w:r w:rsidR="0079636C">
        <w:t>2</w:t>
      </w:r>
      <w:r w:rsidRPr="006657ED">
        <w:t xml:space="preserve"> The Council will ensure that competent contractors are procured and appointed to</w:t>
      </w:r>
      <w:r w:rsidR="004B08F4">
        <w:t xml:space="preserve"> </w:t>
      </w:r>
      <w:r w:rsidRPr="006657ED">
        <w:t xml:space="preserve">deliver asbestos management surveys. The Council will ensure that competent licensed asbestos removal contractors are appointed for all notifiable non-licensed work or licensed works. </w:t>
      </w:r>
    </w:p>
    <w:p w14:paraId="3358CFD3" w14:textId="77777777" w:rsidR="00F74C5A" w:rsidRDefault="00F74C5A" w:rsidP="008A22C6"/>
    <w:p w14:paraId="3EFE70C4" w14:textId="3305930B" w:rsidR="00F74C5A" w:rsidRDefault="006657ED" w:rsidP="008A22C6">
      <w:r w:rsidRPr="006657ED">
        <w:t>4.</w:t>
      </w:r>
      <w:r w:rsidR="004B08F4">
        <w:t>5.3</w:t>
      </w:r>
      <w:r w:rsidRPr="006657ED">
        <w:t xml:space="preserve"> The operational team with responsibility for </w:t>
      </w:r>
      <w:r w:rsidR="004B08F4">
        <w:t xml:space="preserve">the </w:t>
      </w:r>
      <w:r w:rsidRPr="006657ED">
        <w:t>delivery</w:t>
      </w:r>
      <w:r w:rsidR="00300469">
        <w:t xml:space="preserve"> of any works will only instruct a suitably qualified and competent contractor approved by the Property Services appointed person. The Appointed person</w:t>
      </w:r>
      <w:r w:rsidR="004B08F4">
        <w:t xml:space="preserve"> </w:t>
      </w:r>
      <w:r w:rsidRPr="006657ED">
        <w:t xml:space="preserve">will check the relevant qualifications of employees working for these contractors on an annual basis and evidence this appropriately. </w:t>
      </w:r>
    </w:p>
    <w:p w14:paraId="1BB8B183" w14:textId="77777777" w:rsidR="00747ED2" w:rsidRDefault="00747ED2" w:rsidP="008A22C6"/>
    <w:p w14:paraId="71192C77" w14:textId="77777777" w:rsidR="00747ED2" w:rsidRDefault="00747ED2" w:rsidP="008A22C6"/>
    <w:p w14:paraId="1B7F461C" w14:textId="77777777" w:rsidR="00F74C5A" w:rsidRDefault="00F74C5A" w:rsidP="008A22C6"/>
    <w:p w14:paraId="3EA88203" w14:textId="77777777" w:rsidR="00F74C5A" w:rsidRPr="00747ED2" w:rsidRDefault="006657ED" w:rsidP="008A22C6">
      <w:pPr>
        <w:rPr>
          <w:b/>
          <w:bCs/>
          <w:color w:val="002060"/>
        </w:rPr>
      </w:pPr>
      <w:r w:rsidRPr="00747ED2">
        <w:rPr>
          <w:b/>
          <w:bCs/>
          <w:color w:val="002060"/>
        </w:rPr>
        <w:lastRenderedPageBreak/>
        <w:t xml:space="preserve">5. Obligations </w:t>
      </w:r>
    </w:p>
    <w:p w14:paraId="028393E5" w14:textId="77777777" w:rsidR="00F74C5A" w:rsidRDefault="00F74C5A" w:rsidP="008A22C6"/>
    <w:p w14:paraId="43801FA6" w14:textId="24004DBB" w:rsidR="00F74C5A" w:rsidRDefault="006657ED" w:rsidP="008A22C6">
      <w:r w:rsidRPr="006657ED">
        <w:t xml:space="preserve">5.1 The Council must identify the location of any asbestos-containing material (ACM) and identify what condition it is in. If the building was built prior to the year 2000 the Council will assume asbestos is present. If the building was built after the year 2000 asbestos is unlikely to be present and </w:t>
      </w:r>
      <w:r w:rsidR="00F74C5A">
        <w:t>an initial inspection of the building to confirm the absence of asbestos is required.</w:t>
      </w:r>
    </w:p>
    <w:p w14:paraId="48208EA6" w14:textId="77777777" w:rsidR="00F74C5A" w:rsidRDefault="00F74C5A" w:rsidP="008A22C6"/>
    <w:p w14:paraId="3FCBE3A4" w14:textId="01C7471A" w:rsidR="00F74C5A" w:rsidRDefault="006657ED" w:rsidP="008A22C6">
      <w:r w:rsidRPr="006657ED">
        <w:t>5.</w:t>
      </w:r>
      <w:r w:rsidR="004B08F4">
        <w:t>2</w:t>
      </w:r>
      <w:r w:rsidRPr="006657ED">
        <w:t xml:space="preserve"> The Council must establish and keep an up-to-date record (referred to as the ‘asbestos register’) of the location and condition of the asbestos-containing materials (ACMs) or presumed asbestos-containing materials in the homes and buildings it owns and manages, in order to: </w:t>
      </w:r>
    </w:p>
    <w:p w14:paraId="7DB2AF85" w14:textId="77777777" w:rsidR="00F74C5A" w:rsidRDefault="006657ED" w:rsidP="008A22C6">
      <w:r w:rsidRPr="006657ED">
        <w:t xml:space="preserve">• Assess the risk from the asbestos-containing materials </w:t>
      </w:r>
      <w:proofErr w:type="gramStart"/>
      <w:r w:rsidRPr="006657ED">
        <w:t>found;</w:t>
      </w:r>
      <w:proofErr w:type="gramEnd"/>
      <w:r w:rsidRPr="006657ED">
        <w:t xml:space="preserve"> </w:t>
      </w:r>
    </w:p>
    <w:p w14:paraId="24415EC5" w14:textId="77777777" w:rsidR="00E96D7E" w:rsidRDefault="006657ED" w:rsidP="008A22C6">
      <w:r w:rsidRPr="006657ED">
        <w:t xml:space="preserve">• Prepare an Asbestos Management Plan that sets out in detail how the Council is going to manage the risk from the asbestos-containing materials and taking steps to put the asbestos management plan into action. </w:t>
      </w:r>
    </w:p>
    <w:p w14:paraId="0A5DD786" w14:textId="77777777" w:rsidR="00E96D7E" w:rsidRDefault="00E96D7E" w:rsidP="008A22C6"/>
    <w:p w14:paraId="035A6623" w14:textId="78ED9491" w:rsidR="00F74C5A" w:rsidRDefault="004B08F4" w:rsidP="008A22C6">
      <w:r>
        <w:t xml:space="preserve">5.3 </w:t>
      </w:r>
      <w:r w:rsidR="00E96D7E" w:rsidRPr="006657ED">
        <w:t xml:space="preserve">Anyone who has information on the whereabouts of asbestos in buildings is required to make this available to the Council as the ‘duty holder’, </w:t>
      </w:r>
      <w:r>
        <w:t xml:space="preserve">and </w:t>
      </w:r>
      <w:r w:rsidR="00E96D7E" w:rsidRPr="006657ED">
        <w:t>the Council then has to assess its reliability.</w:t>
      </w:r>
    </w:p>
    <w:p w14:paraId="16202EB4" w14:textId="77777777" w:rsidR="00F74C5A" w:rsidRDefault="00F74C5A" w:rsidP="008A22C6"/>
    <w:p w14:paraId="5ACDA1D0" w14:textId="5F91F963" w:rsidR="00E96D7E" w:rsidRDefault="006657ED" w:rsidP="00E96D7E">
      <w:r w:rsidRPr="006657ED">
        <w:t>5.</w:t>
      </w:r>
      <w:r w:rsidR="004B08F4">
        <w:t>4</w:t>
      </w:r>
      <w:r w:rsidRPr="006657ED">
        <w:t xml:space="preserve"> The Council must </w:t>
      </w:r>
      <w:r w:rsidR="00B717C4">
        <w:t xml:space="preserve">have a suitable asbestos management plan </w:t>
      </w:r>
      <w:r w:rsidR="00E96D7E">
        <w:t xml:space="preserve">for each building </w:t>
      </w:r>
      <w:r w:rsidR="00B717C4">
        <w:t>where asbestos is identified.</w:t>
      </w:r>
      <w:r w:rsidR="00E96D7E">
        <w:t xml:space="preserve"> The Management plan should be available upon request and should be reviewed at relevant intervals as outlined within the plan.</w:t>
      </w:r>
    </w:p>
    <w:p w14:paraId="4640E31D" w14:textId="77777777" w:rsidR="00E96D7E" w:rsidRDefault="00E96D7E" w:rsidP="00E96D7E"/>
    <w:p w14:paraId="26829DB6" w14:textId="4458B0DC" w:rsidR="00E96D7E" w:rsidRDefault="004B08F4" w:rsidP="00E96D7E">
      <w:r>
        <w:t xml:space="preserve">5.5 </w:t>
      </w:r>
      <w:r w:rsidR="00E96D7E">
        <w:t>The</w:t>
      </w:r>
      <w:r w:rsidR="00E96D7E" w:rsidRPr="006657ED">
        <w:t xml:space="preserve"> </w:t>
      </w:r>
      <w:r w:rsidR="00E96D7E">
        <w:t xml:space="preserve">Building operator must </w:t>
      </w:r>
      <w:r w:rsidR="00E96D7E" w:rsidRPr="006657ED">
        <w:t xml:space="preserve">set up a system for providing information on the location and condition of the asbestos-containing materials to anyone who is liable to work on or disturb these materials. </w:t>
      </w:r>
    </w:p>
    <w:p w14:paraId="4CA3633A" w14:textId="7BE91D6A" w:rsidR="00E96D7E" w:rsidRDefault="00E96D7E" w:rsidP="008A22C6"/>
    <w:p w14:paraId="630255C6" w14:textId="77777777" w:rsidR="00F74C5A" w:rsidRPr="00747ED2" w:rsidRDefault="006657ED" w:rsidP="008A22C6">
      <w:pPr>
        <w:rPr>
          <w:b/>
          <w:bCs/>
          <w:color w:val="002060"/>
        </w:rPr>
      </w:pPr>
      <w:r w:rsidRPr="00747ED2">
        <w:rPr>
          <w:b/>
          <w:bCs/>
          <w:color w:val="002060"/>
        </w:rPr>
        <w:t xml:space="preserve">6. Statement of Intent </w:t>
      </w:r>
    </w:p>
    <w:p w14:paraId="2E2654BE" w14:textId="77777777" w:rsidR="00F74C5A" w:rsidRDefault="00F74C5A" w:rsidP="008A22C6"/>
    <w:p w14:paraId="4DC9815B" w14:textId="77777777" w:rsidR="00F74C5A" w:rsidRDefault="006657ED" w:rsidP="008A22C6">
      <w:r w:rsidRPr="006657ED">
        <w:t xml:space="preserve">6.1 The Council recognises that the main hazard in relation to asbestos is the nonidentification of ACMs, and as such will protect those persons potentially exposed to asbestos as far as is reasonably practical by minimising the exposure through the use of appropriate control measures and working methods. </w:t>
      </w:r>
    </w:p>
    <w:p w14:paraId="793F1780" w14:textId="77777777" w:rsidR="00F74C5A" w:rsidRDefault="00F74C5A" w:rsidP="008A22C6"/>
    <w:p w14:paraId="28C0F7B6" w14:textId="77777777" w:rsidR="00F74C5A" w:rsidRDefault="006657ED" w:rsidP="008A22C6">
      <w:r w:rsidRPr="006657ED">
        <w:t xml:space="preserve">6.2 The Council accepts that asbestos is likely to be present in the majority of its properties built prior to the year 2000 and will therefore manage these properties accordingly. </w:t>
      </w:r>
    </w:p>
    <w:p w14:paraId="4ADD5C31" w14:textId="77777777" w:rsidR="00F74C5A" w:rsidRDefault="00F74C5A" w:rsidP="008A22C6"/>
    <w:p w14:paraId="0E7D99C2" w14:textId="347FE801" w:rsidR="00F74C5A" w:rsidRDefault="006657ED" w:rsidP="008A22C6">
      <w:r w:rsidRPr="006657ED">
        <w:t>6.</w:t>
      </w:r>
      <w:r w:rsidR="004B08F4">
        <w:t>3</w:t>
      </w:r>
      <w:r w:rsidRPr="006657ED">
        <w:t xml:space="preserve"> The Council will employ suitably competent persons to undertake asbestos reinspections and the removal of non-licensed asbestos. </w:t>
      </w:r>
    </w:p>
    <w:p w14:paraId="6D0321C3" w14:textId="77777777" w:rsidR="00F74C5A" w:rsidRDefault="00F74C5A" w:rsidP="008A22C6"/>
    <w:p w14:paraId="2EC65E39" w14:textId="7DDEEFE6" w:rsidR="00F74C5A" w:rsidRDefault="006657ED" w:rsidP="008A22C6">
      <w:r w:rsidRPr="006657ED">
        <w:t>6.</w:t>
      </w:r>
      <w:r w:rsidR="004B08F4">
        <w:t xml:space="preserve">4 </w:t>
      </w:r>
      <w:r w:rsidRPr="006657ED">
        <w:t xml:space="preserve">The Council will also </w:t>
      </w:r>
      <w:r w:rsidR="00B749B2" w:rsidRPr="006657ED">
        <w:t xml:space="preserve">employ suitably competent persons </w:t>
      </w:r>
      <w:r w:rsidR="00B749B2">
        <w:t xml:space="preserve">to </w:t>
      </w:r>
      <w:r w:rsidRPr="006657ED">
        <w:t>undertake an intrusive refurbishment and demolition (R&amp;D) survey to domestic and non-domestic properties</w:t>
      </w:r>
      <w:r w:rsidR="00B749B2">
        <w:t xml:space="preserve"> if required</w:t>
      </w:r>
      <w:r w:rsidRPr="006657ED">
        <w:t xml:space="preserve">. </w:t>
      </w:r>
    </w:p>
    <w:p w14:paraId="696FC1DF" w14:textId="77777777" w:rsidR="00F74C5A" w:rsidRDefault="00F74C5A" w:rsidP="008A22C6"/>
    <w:p w14:paraId="4B174178" w14:textId="2EE6FCB8" w:rsidR="00F74C5A" w:rsidRDefault="006657ED" w:rsidP="008A22C6">
      <w:r w:rsidRPr="006657ED">
        <w:t>6.</w:t>
      </w:r>
      <w:r w:rsidR="00B749B2">
        <w:t>5</w:t>
      </w:r>
      <w:r w:rsidRPr="006657ED">
        <w:t xml:space="preserve"> The Council will ensure there are effective arrangements in place</w:t>
      </w:r>
      <w:r w:rsidR="00B749B2">
        <w:t xml:space="preserve"> for managing Asbestos contractors</w:t>
      </w:r>
      <w:r w:rsidRPr="006657ED">
        <w:t xml:space="preserve">, in the form of client-led meetings taking place regularly, with </w:t>
      </w:r>
      <w:r w:rsidRPr="006657ED">
        <w:lastRenderedPageBreak/>
        <w:t xml:space="preserve">standard agendas and minutes produced, key performance indicators analysed and programmes and performance scrutinised. </w:t>
      </w:r>
    </w:p>
    <w:p w14:paraId="28927979" w14:textId="77777777" w:rsidR="00F74C5A" w:rsidRDefault="00F74C5A" w:rsidP="008A22C6"/>
    <w:p w14:paraId="4F9526DD" w14:textId="7B27737C" w:rsidR="00F74C5A" w:rsidRDefault="006657ED" w:rsidP="008A22C6">
      <w:r w:rsidRPr="006657ED">
        <w:t>6.</w:t>
      </w:r>
      <w:r w:rsidR="00B749B2">
        <w:t>6</w:t>
      </w:r>
      <w:r w:rsidRPr="006657ED">
        <w:t xml:space="preserve"> The Council will provide leaseholders and tenants with an asbestos survey report </w:t>
      </w:r>
      <w:r w:rsidR="00B749B2">
        <w:t xml:space="preserve">and register where available, </w:t>
      </w:r>
      <w:r w:rsidRPr="006657ED">
        <w:t xml:space="preserve">on request. </w:t>
      </w:r>
    </w:p>
    <w:p w14:paraId="43278F7E" w14:textId="77777777" w:rsidR="00F74C5A" w:rsidRDefault="00F74C5A" w:rsidP="008A22C6"/>
    <w:p w14:paraId="1A72635B" w14:textId="406D2930" w:rsidR="003401ED" w:rsidRDefault="006657ED" w:rsidP="008A22C6">
      <w:r w:rsidRPr="006657ED">
        <w:t>6.</w:t>
      </w:r>
      <w:r w:rsidR="00B749B2">
        <w:t>7</w:t>
      </w:r>
      <w:r w:rsidRPr="006657ED">
        <w:t xml:space="preserve"> The Council will not use asbestos </w:t>
      </w:r>
      <w:r w:rsidR="00B749B2">
        <w:t xml:space="preserve">in any form when undertaking works or refurbishments. </w:t>
      </w:r>
      <w:r w:rsidRPr="006657ED">
        <w:t xml:space="preserve"> </w:t>
      </w:r>
    </w:p>
    <w:p w14:paraId="730F3366" w14:textId="77777777" w:rsidR="003401ED" w:rsidRDefault="003401ED" w:rsidP="008A22C6"/>
    <w:p w14:paraId="433D4D49" w14:textId="22328226" w:rsidR="003401ED" w:rsidRDefault="006657ED" w:rsidP="008A22C6">
      <w:r w:rsidRPr="006657ED">
        <w:t>6.</w:t>
      </w:r>
      <w:r w:rsidR="00B749B2">
        <w:t>8</w:t>
      </w:r>
      <w:r w:rsidRPr="006657ED">
        <w:t xml:space="preserve"> The Council will implement a robust process to deal with all changes to stock, including new property acquisitions</w:t>
      </w:r>
      <w:r w:rsidR="00B749B2">
        <w:t xml:space="preserve"> to ensure that the Asbestos register remains up to date at all times. </w:t>
      </w:r>
    </w:p>
    <w:p w14:paraId="7845AE28" w14:textId="77777777" w:rsidR="003401ED" w:rsidRDefault="003401ED" w:rsidP="008A22C6"/>
    <w:p w14:paraId="70E6F065" w14:textId="2F766D08" w:rsidR="003401ED" w:rsidRDefault="006657ED" w:rsidP="008A22C6">
      <w:r w:rsidRPr="006657ED">
        <w:t>6.</w:t>
      </w:r>
      <w:r w:rsidR="00B749B2">
        <w:t>9</w:t>
      </w:r>
      <w:r w:rsidRPr="006657ED">
        <w:t xml:space="preserve"> The Council will ensure that there is a robust process in place for the management of immediately dangerous situations identified from any asbestos related works undertaken on the Council’s properties. </w:t>
      </w:r>
    </w:p>
    <w:p w14:paraId="1D71972C" w14:textId="77777777" w:rsidR="005D72D1" w:rsidRDefault="005D72D1" w:rsidP="008A22C6"/>
    <w:p w14:paraId="753788A5" w14:textId="3DED4303" w:rsidR="005D72D1" w:rsidRDefault="005D72D1" w:rsidP="008A22C6">
      <w:r>
        <w:t xml:space="preserve">6.10 Within Communal Areas or Corporate </w:t>
      </w:r>
      <w:proofErr w:type="gramStart"/>
      <w:r>
        <w:t xml:space="preserve">Buildings </w:t>
      </w:r>
      <w:r w:rsidRPr="006657ED">
        <w:t xml:space="preserve"> –</w:t>
      </w:r>
      <w:proofErr w:type="gramEnd"/>
      <w:r w:rsidRPr="006657ED">
        <w:t xml:space="preserve"> The Council will </w:t>
      </w:r>
      <w:r>
        <w:t xml:space="preserve">refer any contractor to the Asbestos Register as required and </w:t>
      </w:r>
      <w:r w:rsidRPr="006657ED">
        <w:t>prior to</w:t>
      </w:r>
      <w:r>
        <w:t>,</w:t>
      </w:r>
      <w:r w:rsidRPr="006657ED">
        <w:t xml:space="preserve"> carrying out any repairs or planned maintenance works which may involve working on, or adjacent to, any asbestos-containing materials</w:t>
      </w:r>
      <w:r>
        <w:t>.</w:t>
      </w:r>
    </w:p>
    <w:p w14:paraId="69CEA937" w14:textId="77777777" w:rsidR="003401ED" w:rsidRDefault="003401ED" w:rsidP="008A22C6"/>
    <w:p w14:paraId="563511AD" w14:textId="73958395" w:rsidR="003401ED" w:rsidRPr="00747ED2" w:rsidRDefault="006657ED" w:rsidP="008A22C6">
      <w:pPr>
        <w:rPr>
          <w:b/>
          <w:bCs/>
          <w:color w:val="002060"/>
        </w:rPr>
      </w:pPr>
      <w:r w:rsidRPr="00747ED2">
        <w:rPr>
          <w:b/>
          <w:bCs/>
          <w:color w:val="002060"/>
        </w:rPr>
        <w:t xml:space="preserve">7. </w:t>
      </w:r>
      <w:r w:rsidR="005D72D1" w:rsidRPr="00747ED2">
        <w:rPr>
          <w:b/>
          <w:bCs/>
          <w:color w:val="002060"/>
        </w:rPr>
        <w:t>Asbestos</w:t>
      </w:r>
      <w:r w:rsidRPr="00747ED2">
        <w:rPr>
          <w:b/>
          <w:bCs/>
          <w:color w:val="002060"/>
        </w:rPr>
        <w:t xml:space="preserve"> Risk Assessment/Inspection Programmes </w:t>
      </w:r>
    </w:p>
    <w:p w14:paraId="5AF90B4B" w14:textId="77777777" w:rsidR="003401ED" w:rsidRDefault="003401ED" w:rsidP="008A22C6"/>
    <w:p w14:paraId="60BA55FC" w14:textId="17F5C0ED" w:rsidR="003401ED" w:rsidRDefault="006657ED" w:rsidP="008A22C6">
      <w:r w:rsidRPr="006657ED">
        <w:t>7.</w:t>
      </w:r>
      <w:r w:rsidR="00D32414">
        <w:t>1</w:t>
      </w:r>
      <w:r w:rsidRPr="006657ED">
        <w:t xml:space="preserve"> The Council will ensure that all </w:t>
      </w:r>
      <w:r w:rsidR="00DF7BE6">
        <w:t>HRA</w:t>
      </w:r>
      <w:r w:rsidR="00646782">
        <w:t xml:space="preserve"> properties will</w:t>
      </w:r>
      <w:r w:rsidRPr="006657ED">
        <w:t xml:space="preserve"> have a</w:t>
      </w:r>
      <w:r w:rsidR="00646782">
        <w:t xml:space="preserve">n appropriate </w:t>
      </w:r>
      <w:r w:rsidRPr="006657ED">
        <w:t xml:space="preserve">asbestos management survey carried out.  </w:t>
      </w:r>
    </w:p>
    <w:p w14:paraId="72697921" w14:textId="77777777" w:rsidR="003401ED" w:rsidRDefault="003401ED" w:rsidP="008A22C6"/>
    <w:p w14:paraId="41CCDED3" w14:textId="5599D9C0" w:rsidR="003401ED" w:rsidRDefault="006657ED" w:rsidP="008A22C6">
      <w:r w:rsidRPr="006657ED">
        <w:t>7.</w:t>
      </w:r>
      <w:r w:rsidR="00D32414">
        <w:t>2</w:t>
      </w:r>
      <w:r w:rsidRPr="006657ED">
        <w:t xml:space="preserve"> Th</w:t>
      </w:r>
      <w:r w:rsidR="00646782">
        <w:t xml:space="preserve">e Councils Asbestos register will be updated following the completion of a survey and the subsequent inspection or survey date identified. </w:t>
      </w:r>
    </w:p>
    <w:p w14:paraId="22447D83" w14:textId="77777777" w:rsidR="003401ED" w:rsidRDefault="003401ED" w:rsidP="008A22C6"/>
    <w:p w14:paraId="0A620520" w14:textId="5894B9C2" w:rsidR="003401ED" w:rsidRDefault="006657ED" w:rsidP="008A22C6">
      <w:r w:rsidRPr="006657ED">
        <w:t>7.</w:t>
      </w:r>
      <w:r w:rsidR="00D32414">
        <w:t>3</w:t>
      </w:r>
      <w:r w:rsidRPr="006657ED">
        <w:t xml:space="preserve"> The Council will not need to re-inspect any built after the year 2000</w:t>
      </w:r>
      <w:r w:rsidR="003401ED">
        <w:t xml:space="preserve"> </w:t>
      </w:r>
      <w:r w:rsidRPr="006657ED">
        <w:t xml:space="preserve">where the initial asbestos management survey confirms that there are no asbestos-containing materials present. </w:t>
      </w:r>
    </w:p>
    <w:p w14:paraId="508DF285" w14:textId="77777777" w:rsidR="00D32414" w:rsidRDefault="00D32414" w:rsidP="008A22C6"/>
    <w:p w14:paraId="46E75E65" w14:textId="709DC09D" w:rsidR="003401ED" w:rsidRDefault="00D32414" w:rsidP="008A22C6">
      <w:r>
        <w:t>7.4 All contractors undertaking intrusive works shall carryout a relevant survey or risk assessment to confirm the presence or absence of asbestos prior to undertaking any works</w:t>
      </w:r>
    </w:p>
    <w:p w14:paraId="286B73B7" w14:textId="77777777" w:rsidR="00D32414" w:rsidRDefault="00D32414" w:rsidP="008A22C6"/>
    <w:p w14:paraId="22E5CA53" w14:textId="6B134022" w:rsidR="003401ED" w:rsidRDefault="006657ED" w:rsidP="008A22C6">
      <w:r w:rsidRPr="006657ED">
        <w:t>7.</w:t>
      </w:r>
      <w:r w:rsidR="00D32414">
        <w:t>5</w:t>
      </w:r>
      <w:r w:rsidRPr="006657ED">
        <w:t xml:space="preserve"> </w:t>
      </w:r>
      <w:r w:rsidR="00D32414">
        <w:t>Contractors</w:t>
      </w:r>
      <w:r w:rsidRPr="006657ED">
        <w:t xml:space="preserve"> will review existing asbestos </w:t>
      </w:r>
      <w:r w:rsidR="00D32414">
        <w:t>register</w:t>
      </w:r>
      <w:r w:rsidRPr="006657ED">
        <w:t xml:space="preserve"> information prior to carrying out any void </w:t>
      </w:r>
      <w:r w:rsidR="00D32414">
        <w:t xml:space="preserve">or vacant unit </w:t>
      </w:r>
      <w:r w:rsidRPr="006657ED">
        <w:t xml:space="preserve">repairs, day to day repairs, or planned maintenance works which may involve working on or adjacent to any asbestos-containing </w:t>
      </w:r>
      <w:proofErr w:type="gramStart"/>
      <w:r w:rsidRPr="006657ED">
        <w:t xml:space="preserve">materials </w:t>
      </w:r>
      <w:r w:rsidR="00D32414">
        <w:t>.</w:t>
      </w:r>
      <w:proofErr w:type="gramEnd"/>
    </w:p>
    <w:p w14:paraId="5DAA9F0D" w14:textId="77777777" w:rsidR="00D32414" w:rsidRDefault="00D32414" w:rsidP="008A22C6"/>
    <w:p w14:paraId="725AB151" w14:textId="66BAD3F7" w:rsidR="003401ED" w:rsidRDefault="006657ED" w:rsidP="008A22C6">
      <w:r w:rsidRPr="006657ED">
        <w:t xml:space="preserve"> </w:t>
      </w:r>
    </w:p>
    <w:p w14:paraId="1608E79C" w14:textId="475E9423" w:rsidR="003401ED" w:rsidRPr="00747ED2" w:rsidRDefault="006657ED" w:rsidP="008A22C6">
      <w:pPr>
        <w:rPr>
          <w:b/>
          <w:bCs/>
          <w:color w:val="002060"/>
        </w:rPr>
      </w:pPr>
      <w:r w:rsidRPr="00747ED2">
        <w:rPr>
          <w:b/>
          <w:bCs/>
          <w:color w:val="002060"/>
        </w:rPr>
        <w:t xml:space="preserve">8. Compliance </w:t>
      </w:r>
      <w:r w:rsidR="009D3944" w:rsidRPr="00747ED2">
        <w:rPr>
          <w:b/>
          <w:bCs/>
          <w:color w:val="002060"/>
        </w:rPr>
        <w:t>and Asbestos Surveys</w:t>
      </w:r>
    </w:p>
    <w:p w14:paraId="0A4C8156" w14:textId="1F1C87F7" w:rsidR="00D32414" w:rsidRDefault="00D32414" w:rsidP="008A22C6"/>
    <w:p w14:paraId="0E967979" w14:textId="77777777" w:rsidR="003401ED" w:rsidRDefault="003401ED" w:rsidP="008A22C6"/>
    <w:p w14:paraId="28AC2500" w14:textId="60189D06" w:rsidR="009D3944" w:rsidRDefault="006657ED" w:rsidP="009D3944">
      <w:r w:rsidRPr="006657ED">
        <w:t xml:space="preserve">8.1 </w:t>
      </w:r>
      <w:r w:rsidR="009D3944" w:rsidRPr="006657ED">
        <w:t>The Council will establish and maintain a programme of surveys and re-inspections</w:t>
      </w:r>
      <w:r w:rsidR="009D3944">
        <w:t xml:space="preserve"> of all asbestos </w:t>
      </w:r>
      <w:proofErr w:type="gramStart"/>
      <w:r w:rsidR="009D3944">
        <w:t>assets</w:t>
      </w:r>
      <w:r w:rsidR="009D3944" w:rsidRPr="006657ED">
        <w:t>, and</w:t>
      </w:r>
      <w:proofErr w:type="gramEnd"/>
      <w:r w:rsidR="009D3944" w:rsidRPr="006657ED">
        <w:t xml:space="preserve"> </w:t>
      </w:r>
      <w:r w:rsidR="009D3944">
        <w:t>maintain an</w:t>
      </w:r>
      <w:r w:rsidR="009D3944" w:rsidRPr="006657ED">
        <w:t xml:space="preserve"> Asbestos Register of all the asbestos-containing materials by type, address, location and condition. </w:t>
      </w:r>
    </w:p>
    <w:p w14:paraId="21FA6B72" w14:textId="77777777" w:rsidR="009D3944" w:rsidRDefault="009D3944" w:rsidP="008A22C6"/>
    <w:p w14:paraId="5EE9ADA5" w14:textId="290B10C6" w:rsidR="003401ED" w:rsidRDefault="009D3944" w:rsidP="008A22C6">
      <w:r>
        <w:lastRenderedPageBreak/>
        <w:t xml:space="preserve">8.2 </w:t>
      </w:r>
      <w:r w:rsidR="006657ED" w:rsidRPr="006657ED">
        <w:t xml:space="preserve">The Council will ensure there is a robust process in place for the management of any follow-up works required following the completion of an asbestos management survey. </w:t>
      </w:r>
    </w:p>
    <w:p w14:paraId="2B8CA708" w14:textId="77777777" w:rsidR="003401ED" w:rsidRDefault="003401ED" w:rsidP="008A22C6"/>
    <w:p w14:paraId="26BA6C94" w14:textId="1BB25112" w:rsidR="003401ED" w:rsidRDefault="006657ED" w:rsidP="008A22C6">
      <w:r w:rsidRPr="006657ED">
        <w:t>8.</w:t>
      </w:r>
      <w:r w:rsidR="009D3944">
        <w:t>3</w:t>
      </w:r>
      <w:r w:rsidRPr="006657ED">
        <w:t xml:space="preserve"> Where asbestos is positively identified and, as a result of a risk assessment (conducted in accordance with published guidance), removal, sealing or encapsulation is recommended, this will be carried out as follows: </w:t>
      </w:r>
    </w:p>
    <w:p w14:paraId="44A9C985" w14:textId="77777777" w:rsidR="003401ED" w:rsidRDefault="003401ED" w:rsidP="008A22C6"/>
    <w:p w14:paraId="0D5F4935" w14:textId="77777777" w:rsidR="003401ED" w:rsidRDefault="006657ED" w:rsidP="008A22C6">
      <w:r w:rsidRPr="006657ED">
        <w:t xml:space="preserve">• Non-licensed works – as defined in regulation 2 of CAR 2012 – by specifically trained contractors with appropriate equipment and working procedures in place which are sufficient to comply with the CAR </w:t>
      </w:r>
      <w:proofErr w:type="gramStart"/>
      <w:r w:rsidRPr="006657ED">
        <w:t>2012;</w:t>
      </w:r>
      <w:proofErr w:type="gramEnd"/>
      <w:r w:rsidRPr="006657ED">
        <w:t xml:space="preserve"> </w:t>
      </w:r>
    </w:p>
    <w:p w14:paraId="51A47D61" w14:textId="77777777" w:rsidR="003401ED" w:rsidRDefault="006657ED" w:rsidP="008A22C6">
      <w:r w:rsidRPr="006657ED">
        <w:t xml:space="preserve">• Notifiable non-licensed works – as defined in regulation 2 of the CAR 2012 – by a licensed asbestos removal contractor (LARC) licensed by the Health and Safety Executive in compliance with the CAR 2012; or </w:t>
      </w:r>
    </w:p>
    <w:p w14:paraId="55C74309" w14:textId="77777777" w:rsidR="003401ED" w:rsidRDefault="006657ED" w:rsidP="008A22C6">
      <w:r w:rsidRPr="006657ED">
        <w:t xml:space="preserve">• Licensed works - as defined in regulation 2 of the CAR 2012 – by a LARC, licensed by the Health and Safety Executive in compliance with the CAR 2012. Key controls and reporting </w:t>
      </w:r>
    </w:p>
    <w:p w14:paraId="56BA1923" w14:textId="77777777" w:rsidR="003401ED" w:rsidRDefault="003401ED" w:rsidP="008A22C6"/>
    <w:p w14:paraId="21F98F6D" w14:textId="23BA6515" w:rsidR="003401ED" w:rsidRDefault="009D3944" w:rsidP="008A22C6">
      <w:proofErr w:type="gramStart"/>
      <w:r>
        <w:t>8.4</w:t>
      </w:r>
      <w:r w:rsidR="006657ED" w:rsidRPr="006657ED">
        <w:t xml:space="preserve">  </w:t>
      </w:r>
      <w:r>
        <w:t>A</w:t>
      </w:r>
      <w:proofErr w:type="gramEnd"/>
      <w:r>
        <w:t xml:space="preserve"> cloud based web system</w:t>
      </w:r>
      <w:r w:rsidR="006657ED" w:rsidRPr="006657ED">
        <w:t xml:space="preserve"> will be used to record the details of all asbestos surveys undertaken on</w:t>
      </w:r>
      <w:r w:rsidR="00DF7BE6">
        <w:t xml:space="preserve"> HRA</w:t>
      </w:r>
      <w:r w:rsidR="006657ED" w:rsidRPr="006657ED">
        <w:t xml:space="preserve"> properties. This will include the date and type of the most recent survey and/or re-inspection where applicable. </w:t>
      </w:r>
    </w:p>
    <w:p w14:paraId="63E2EF21" w14:textId="77777777" w:rsidR="003401ED" w:rsidRDefault="003401ED" w:rsidP="008A22C6"/>
    <w:p w14:paraId="5EB36DAF" w14:textId="4D769A86" w:rsidR="003401ED" w:rsidRDefault="009D3944" w:rsidP="008A22C6">
      <w:r>
        <w:t>8.5</w:t>
      </w:r>
      <w:r w:rsidR="006657ED" w:rsidRPr="006657ED">
        <w:t xml:space="preserve"> The findings from the asbestos survey, including any ACMs and remediation works identified and subsequently completed (including evidence of removal and encapsulation) should also be recorded on the </w:t>
      </w:r>
      <w:r>
        <w:t>system</w:t>
      </w:r>
    </w:p>
    <w:p w14:paraId="4626E3D0" w14:textId="77777777" w:rsidR="003401ED" w:rsidRDefault="003401ED" w:rsidP="008A22C6"/>
    <w:p w14:paraId="2C41B2B5" w14:textId="22AC0F70" w:rsidR="003401ED" w:rsidRPr="00747ED2" w:rsidRDefault="009D3944" w:rsidP="008A22C6">
      <w:pPr>
        <w:rPr>
          <w:b/>
          <w:bCs/>
          <w:color w:val="002060"/>
        </w:rPr>
      </w:pPr>
      <w:r w:rsidRPr="00747ED2">
        <w:rPr>
          <w:b/>
          <w:bCs/>
          <w:color w:val="002060"/>
        </w:rPr>
        <w:t>9</w:t>
      </w:r>
      <w:r w:rsidR="006657ED" w:rsidRPr="00747ED2">
        <w:rPr>
          <w:b/>
          <w:bCs/>
          <w:color w:val="002060"/>
        </w:rPr>
        <w:t xml:space="preserve">. Training </w:t>
      </w:r>
    </w:p>
    <w:p w14:paraId="760B0AF9" w14:textId="77777777" w:rsidR="003401ED" w:rsidRDefault="003401ED" w:rsidP="008A22C6"/>
    <w:p w14:paraId="1B83D5F9" w14:textId="4056C619" w:rsidR="009D3944" w:rsidRDefault="009D3944" w:rsidP="008A22C6">
      <w:r>
        <w:t>9</w:t>
      </w:r>
      <w:r w:rsidR="006657ED" w:rsidRPr="006657ED">
        <w:t xml:space="preserve">.1 The Council will ensure that all </w:t>
      </w:r>
      <w:r>
        <w:t>employees working in our properties ha</w:t>
      </w:r>
      <w:r w:rsidR="00E537DE">
        <w:t>ve</w:t>
      </w:r>
      <w:r>
        <w:t xml:space="preserve"> appropriate training relevant to their function/duty. As a minimum, everyone should have basic asbestos awareness training.</w:t>
      </w:r>
    </w:p>
    <w:p w14:paraId="438B0B3F" w14:textId="77777777" w:rsidR="009D3944" w:rsidRDefault="009D3944" w:rsidP="008A22C6"/>
    <w:p w14:paraId="3ED01559" w14:textId="053595E2" w:rsidR="003401ED" w:rsidRDefault="009D3944" w:rsidP="008A22C6">
      <w:r>
        <w:t>9.2 Contractor staff</w:t>
      </w:r>
      <w:r w:rsidR="006657ED" w:rsidRPr="006657ED">
        <w:t xml:space="preserve"> working for, or on behalf of, the organisation </w:t>
      </w:r>
      <w:r>
        <w:t xml:space="preserve">must </w:t>
      </w:r>
      <w:r w:rsidR="006657ED" w:rsidRPr="006657ED">
        <w:t xml:space="preserve">have the relevant training required for their role. This will be managed via periodic </w:t>
      </w:r>
      <w:r w:rsidR="00E537DE">
        <w:t>review of accreditations.</w:t>
      </w:r>
    </w:p>
    <w:p w14:paraId="6B1C8CA9" w14:textId="77777777" w:rsidR="00E93307" w:rsidRDefault="00E93307" w:rsidP="008A22C6"/>
    <w:p w14:paraId="5EB30352" w14:textId="586D9A98" w:rsidR="003401ED" w:rsidRPr="00747ED2" w:rsidRDefault="006657ED" w:rsidP="008A22C6">
      <w:pPr>
        <w:rPr>
          <w:b/>
          <w:bCs/>
          <w:color w:val="002060"/>
        </w:rPr>
      </w:pPr>
      <w:r w:rsidRPr="00747ED2">
        <w:rPr>
          <w:b/>
          <w:bCs/>
          <w:color w:val="002060"/>
        </w:rPr>
        <w:t>1</w:t>
      </w:r>
      <w:r w:rsidR="00747ED2">
        <w:rPr>
          <w:b/>
          <w:bCs/>
          <w:color w:val="002060"/>
        </w:rPr>
        <w:t>0</w:t>
      </w:r>
      <w:r w:rsidRPr="00747ED2">
        <w:rPr>
          <w:b/>
          <w:bCs/>
          <w:color w:val="002060"/>
        </w:rPr>
        <w:t xml:space="preserve">. Performance Reporting </w:t>
      </w:r>
    </w:p>
    <w:p w14:paraId="70FA901D" w14:textId="77777777" w:rsidR="003401ED" w:rsidRDefault="003401ED" w:rsidP="008A22C6"/>
    <w:p w14:paraId="20C2B82D" w14:textId="000833BA" w:rsidR="003401ED" w:rsidRDefault="006657ED" w:rsidP="008A22C6">
      <w:r w:rsidRPr="006657ED">
        <w:t>1</w:t>
      </w:r>
      <w:r w:rsidR="00747ED2">
        <w:t>0</w:t>
      </w:r>
      <w:r w:rsidRPr="006657ED">
        <w:t xml:space="preserve">.1 Robust performance indicator measures will be maintained to ensure the Council is able to report on performance in relation to asbestos. </w:t>
      </w:r>
    </w:p>
    <w:p w14:paraId="190FFA8E" w14:textId="77777777" w:rsidR="003401ED" w:rsidRDefault="003401ED" w:rsidP="008A22C6"/>
    <w:p w14:paraId="05195EB3" w14:textId="21A379CA" w:rsidR="003401ED" w:rsidRDefault="006657ED" w:rsidP="008A22C6">
      <w:r w:rsidRPr="006657ED">
        <w:t>1</w:t>
      </w:r>
      <w:r w:rsidR="00747ED2">
        <w:t>0</w:t>
      </w:r>
      <w:r w:rsidRPr="006657ED">
        <w:t xml:space="preserve">.2 Performance measures will be produced and provided at Corporate Leadership Team (CLT) and Cabinet as part of the reporting cycle, as required. As a minimum these measures will include reporting on: </w:t>
      </w:r>
    </w:p>
    <w:p w14:paraId="1AC0AE4F" w14:textId="77777777" w:rsidR="00E537DE" w:rsidRDefault="00E537DE" w:rsidP="008A22C6"/>
    <w:p w14:paraId="568B2BCC" w14:textId="53BA999C" w:rsidR="003401ED" w:rsidRDefault="00E537DE" w:rsidP="008A22C6">
      <w:r>
        <w:t xml:space="preserve">Relevant </w:t>
      </w:r>
      <w:r w:rsidR="006657ED" w:rsidRPr="006657ED">
        <w:t xml:space="preserve">properties with a valid asbestos </w:t>
      </w:r>
      <w:r>
        <w:t>management survey where required</w:t>
      </w:r>
      <w:r w:rsidR="006657ED" w:rsidRPr="006657ED">
        <w:t xml:space="preserve">. This is the level of compliance expressed as a number and/or as a </w:t>
      </w:r>
      <w:proofErr w:type="gramStart"/>
      <w:r w:rsidR="006657ED" w:rsidRPr="006657ED">
        <w:t>percentage;</w:t>
      </w:r>
      <w:proofErr w:type="gramEnd"/>
      <w:r w:rsidR="006657ED" w:rsidRPr="006657ED">
        <w:t xml:space="preserve"> </w:t>
      </w:r>
    </w:p>
    <w:p w14:paraId="32C2FF1D" w14:textId="77777777" w:rsidR="003401ED" w:rsidRDefault="003401ED" w:rsidP="008A22C6"/>
    <w:p w14:paraId="24D8F285" w14:textId="77777777" w:rsidR="009B511B" w:rsidRDefault="009B511B" w:rsidP="008A22C6"/>
    <w:p w14:paraId="0E27C0B2" w14:textId="77777777" w:rsidR="003401ED" w:rsidRDefault="003401ED" w:rsidP="008A22C6"/>
    <w:p w14:paraId="07C3A92D" w14:textId="4045292C" w:rsidR="003401ED" w:rsidRPr="00747ED2" w:rsidRDefault="006657ED" w:rsidP="008A22C6">
      <w:pPr>
        <w:rPr>
          <w:b/>
          <w:bCs/>
          <w:color w:val="002060"/>
        </w:rPr>
      </w:pPr>
      <w:r w:rsidRPr="00747ED2">
        <w:rPr>
          <w:b/>
          <w:bCs/>
          <w:color w:val="002060"/>
        </w:rPr>
        <w:lastRenderedPageBreak/>
        <w:t>1</w:t>
      </w:r>
      <w:r w:rsidR="00747ED2" w:rsidRPr="00747ED2">
        <w:rPr>
          <w:b/>
          <w:bCs/>
          <w:color w:val="002060"/>
        </w:rPr>
        <w:t>1</w:t>
      </w:r>
      <w:r w:rsidRPr="00747ED2">
        <w:rPr>
          <w:b/>
          <w:bCs/>
          <w:color w:val="002060"/>
        </w:rPr>
        <w:t xml:space="preserve">. Quality Assurance </w:t>
      </w:r>
    </w:p>
    <w:p w14:paraId="75BAE197" w14:textId="77777777" w:rsidR="003401ED" w:rsidRDefault="003401ED" w:rsidP="008A22C6"/>
    <w:p w14:paraId="07B87775" w14:textId="195730B9" w:rsidR="003401ED" w:rsidRPr="00C57AA8" w:rsidRDefault="006657ED" w:rsidP="008A22C6">
      <w:r w:rsidRPr="006657ED">
        <w:t>1</w:t>
      </w:r>
      <w:r w:rsidR="00747ED2">
        <w:t>1</w:t>
      </w:r>
      <w:r w:rsidRPr="006657ED">
        <w:t>.1 The Council will require external contractors to provide the results of their own assurance audit checks</w:t>
      </w:r>
      <w:r w:rsidR="00E537DE">
        <w:t xml:space="preserve"> of management survey program</w:t>
      </w:r>
      <w:r w:rsidR="00484E82">
        <w:t>m</w:t>
      </w:r>
      <w:r w:rsidR="00E537DE">
        <w:t>es</w:t>
      </w:r>
      <w:r w:rsidRPr="006657ED">
        <w:t xml:space="preserve">, on a minimum of 5% of inspections (or a percentage determined through agreed contractual arrangements). </w:t>
      </w:r>
      <w:r w:rsidR="009B511B" w:rsidRPr="00C57AA8">
        <w:t>The Council will undertake on site post inspections of asbestos work for 5% of completed works.</w:t>
      </w:r>
    </w:p>
    <w:p w14:paraId="7CD69360" w14:textId="77777777" w:rsidR="003401ED" w:rsidRDefault="003401ED" w:rsidP="008A22C6"/>
    <w:p w14:paraId="1FB55E9A" w14:textId="1E10C437" w:rsidR="003401ED" w:rsidRDefault="006657ED" w:rsidP="008A22C6">
      <w:r w:rsidRPr="006657ED">
        <w:t>1</w:t>
      </w:r>
      <w:r w:rsidR="00747ED2">
        <w:t>1</w:t>
      </w:r>
      <w:r w:rsidRPr="006657ED">
        <w:t>.2 The Council will commission an independent audit of asbestos at least once every</w:t>
      </w:r>
      <w:r w:rsidR="00E537DE">
        <w:t xml:space="preserve"> 5</w:t>
      </w:r>
      <w:r w:rsidRPr="006657ED">
        <w:t xml:space="preserve"> years. This audit will specifically test for compliance with the regulation, legislation and codes of practice and identify any non-compliance issues for correction. </w:t>
      </w:r>
    </w:p>
    <w:p w14:paraId="33F1BFBA" w14:textId="77777777" w:rsidR="003401ED" w:rsidRDefault="003401ED" w:rsidP="008A22C6"/>
    <w:p w14:paraId="472A2596" w14:textId="500F938C" w:rsidR="003401ED" w:rsidRPr="00747ED2" w:rsidRDefault="006657ED" w:rsidP="008A22C6">
      <w:pPr>
        <w:rPr>
          <w:b/>
          <w:bCs/>
          <w:color w:val="002060"/>
        </w:rPr>
      </w:pPr>
      <w:r w:rsidRPr="00747ED2">
        <w:rPr>
          <w:b/>
          <w:bCs/>
          <w:color w:val="002060"/>
        </w:rPr>
        <w:t>1</w:t>
      </w:r>
      <w:r w:rsidR="00747ED2" w:rsidRPr="00747ED2">
        <w:rPr>
          <w:b/>
          <w:bCs/>
          <w:color w:val="002060"/>
        </w:rPr>
        <w:t>2</w:t>
      </w:r>
      <w:r w:rsidRPr="00747ED2">
        <w:rPr>
          <w:b/>
          <w:bCs/>
          <w:color w:val="002060"/>
        </w:rPr>
        <w:t xml:space="preserve">. Non-Compliance/Escalation Process </w:t>
      </w:r>
    </w:p>
    <w:p w14:paraId="4C734F33" w14:textId="77777777" w:rsidR="003401ED" w:rsidRDefault="003401ED" w:rsidP="008A22C6"/>
    <w:p w14:paraId="150895BA" w14:textId="07AA912C" w:rsidR="003401ED" w:rsidRDefault="006657ED" w:rsidP="008A22C6">
      <w:r w:rsidRPr="006657ED">
        <w:t>1</w:t>
      </w:r>
      <w:r w:rsidR="00747ED2">
        <w:t>2</w:t>
      </w:r>
      <w:r w:rsidRPr="006657ED">
        <w:t>.1 The definition of non-compliance in relation to this policy refers to any incident which results in a breach of legislation</w:t>
      </w:r>
      <w:r w:rsidR="00A72F91">
        <w:t>.</w:t>
      </w:r>
    </w:p>
    <w:p w14:paraId="07A050E4" w14:textId="77777777" w:rsidR="003401ED" w:rsidRDefault="003401ED" w:rsidP="008A22C6"/>
    <w:p w14:paraId="18FBE6F4" w14:textId="70FEEFBC" w:rsidR="003401ED" w:rsidRDefault="006657ED" w:rsidP="008A22C6">
      <w:r w:rsidRPr="006657ED">
        <w:t>1</w:t>
      </w:r>
      <w:r w:rsidR="00747ED2">
        <w:t>2</w:t>
      </w:r>
      <w:r w:rsidRPr="006657ED">
        <w:t xml:space="preserve">.2 Any non-compliance issue identified at an operational level will be formally reported to the Council’s Director of </w:t>
      </w:r>
      <w:r w:rsidR="00A72F91">
        <w:t xml:space="preserve">Corporate Property and Assets, </w:t>
      </w:r>
      <w:proofErr w:type="gramStart"/>
      <w:r w:rsidR="00A72F91">
        <w:t>and/or,</w:t>
      </w:r>
      <w:proofErr w:type="gramEnd"/>
      <w:r w:rsidR="00A72F91">
        <w:t xml:space="preserve"> Director of H</w:t>
      </w:r>
      <w:r w:rsidRPr="006657ED">
        <w:t xml:space="preserve">ousing. </w:t>
      </w:r>
    </w:p>
    <w:p w14:paraId="7FF77449" w14:textId="77777777" w:rsidR="003401ED" w:rsidRDefault="003401ED" w:rsidP="008A22C6"/>
    <w:p w14:paraId="7CB42F41" w14:textId="34224324" w:rsidR="003401ED" w:rsidRDefault="006657ED" w:rsidP="008A22C6">
      <w:r w:rsidRPr="006657ED">
        <w:t>1</w:t>
      </w:r>
      <w:r w:rsidR="00747ED2">
        <w:t>2</w:t>
      </w:r>
      <w:r w:rsidRPr="006657ED">
        <w:t xml:space="preserve">.3 Where </w:t>
      </w:r>
      <w:r w:rsidR="00747ED2" w:rsidRPr="006657ED">
        <w:t>necessary</w:t>
      </w:r>
      <w:r w:rsidR="00747ED2">
        <w:t xml:space="preserve">, </w:t>
      </w:r>
      <w:r w:rsidR="00747ED2" w:rsidRPr="006657ED">
        <w:t>the</w:t>
      </w:r>
      <w:r w:rsidRPr="006657ED">
        <w:t xml:space="preserve"> </w:t>
      </w:r>
      <w:r w:rsidR="00A72F91">
        <w:t>relevant Director</w:t>
      </w:r>
      <w:r w:rsidRPr="006657ED">
        <w:t xml:space="preserve"> will agree an appropriate course of corrective action with the relevant operational teams in order to address any non-compliance issue. </w:t>
      </w:r>
    </w:p>
    <w:p w14:paraId="5491891F" w14:textId="77777777" w:rsidR="003401ED" w:rsidRDefault="003401ED" w:rsidP="008A22C6"/>
    <w:p w14:paraId="46404024" w14:textId="02ADA975" w:rsidR="003401ED" w:rsidRDefault="006657ED" w:rsidP="008A22C6">
      <w:r w:rsidRPr="006657ED">
        <w:t>1</w:t>
      </w:r>
      <w:r w:rsidR="00747ED2">
        <w:t>2</w:t>
      </w:r>
      <w:r w:rsidRPr="006657ED">
        <w:t>.4 The</w:t>
      </w:r>
      <w:r w:rsidR="00A72F91">
        <w:t xml:space="preserve"> relevant </w:t>
      </w:r>
      <w:r w:rsidRPr="006657ED">
        <w:t>Director will ensure the appropriate Cabinet Member(s) is</w:t>
      </w:r>
      <w:r w:rsidR="00A72F91">
        <w:t>/are</w:t>
      </w:r>
      <w:r w:rsidRPr="006657ED">
        <w:t xml:space="preserve"> made aware of any non-compliance issue. </w:t>
      </w:r>
    </w:p>
    <w:p w14:paraId="0A25B439" w14:textId="77777777" w:rsidR="009B511B" w:rsidRDefault="009B511B" w:rsidP="008A22C6"/>
    <w:p w14:paraId="249A0E08" w14:textId="524B254E" w:rsidR="009B511B" w:rsidRPr="00C57AA8" w:rsidRDefault="009B511B" w:rsidP="009B511B">
      <w:pPr>
        <w:rPr>
          <w:b/>
          <w:bCs/>
        </w:rPr>
      </w:pPr>
      <w:r w:rsidRPr="00C57AA8">
        <w:rPr>
          <w:b/>
          <w:bCs/>
        </w:rPr>
        <w:t xml:space="preserve">13 Resident Engagement </w:t>
      </w:r>
    </w:p>
    <w:p w14:paraId="2D0F2BB7" w14:textId="77777777" w:rsidR="009B511B" w:rsidRPr="00C57AA8" w:rsidRDefault="009B511B" w:rsidP="009B511B">
      <w:pPr>
        <w:rPr>
          <w:b/>
          <w:bCs/>
        </w:rPr>
      </w:pPr>
    </w:p>
    <w:p w14:paraId="42AF9897" w14:textId="4AC1C350" w:rsidR="009B511B" w:rsidRPr="00C57AA8" w:rsidRDefault="009B511B" w:rsidP="009B511B">
      <w:pPr>
        <w:autoSpaceDE w:val="0"/>
        <w:autoSpaceDN w:val="0"/>
        <w:adjustRightInd w:val="0"/>
        <w:ind w:left="720" w:hanging="720"/>
      </w:pPr>
      <w:r w:rsidRPr="00C57AA8">
        <w:t>13.1</w:t>
      </w:r>
      <w:r w:rsidRPr="00C57AA8">
        <w:tab/>
        <w:t xml:space="preserve">Residents who are concerned about asbestos in their property can contact the Council’s call centre for assistance. The Council’s surveyors will also provide first hand help and advice with the occupants, on inspecting the property. Residents can contact the Council’s call centre for assistance. Telephone </w:t>
      </w:r>
    </w:p>
    <w:p w14:paraId="657DA5CE" w14:textId="77777777" w:rsidR="009B511B" w:rsidRPr="00C57AA8" w:rsidRDefault="009B511B" w:rsidP="009B511B">
      <w:pPr>
        <w:autoSpaceDE w:val="0"/>
        <w:autoSpaceDN w:val="0"/>
        <w:adjustRightInd w:val="0"/>
        <w:ind w:left="720"/>
      </w:pPr>
      <w:hyperlink r:id="rId12" w:history="1">
        <w:r w:rsidRPr="00C57AA8">
          <w:rPr>
            <w:rStyle w:val="Hyperlink"/>
            <w:b/>
            <w:bCs/>
            <w:color w:val="auto"/>
          </w:rPr>
          <w:t>01865 249811</w:t>
        </w:r>
      </w:hyperlink>
      <w:r w:rsidRPr="00C57AA8">
        <w:t xml:space="preserve"> Tenants can also use the on-line service  </w:t>
      </w:r>
      <w:hyperlink r:id="rId13" w:history="1">
        <w:r w:rsidRPr="00C57AA8">
          <w:rPr>
            <w:rStyle w:val="Hyperlink"/>
            <w:color w:val="auto"/>
          </w:rPr>
          <w:t>Report a housing repair | Oxford City Council</w:t>
        </w:r>
      </w:hyperlink>
    </w:p>
    <w:p w14:paraId="6A92125B" w14:textId="77777777" w:rsidR="009B511B" w:rsidRPr="00C57AA8" w:rsidRDefault="009B511B" w:rsidP="009B511B">
      <w:pPr>
        <w:autoSpaceDE w:val="0"/>
        <w:autoSpaceDN w:val="0"/>
        <w:adjustRightInd w:val="0"/>
      </w:pPr>
    </w:p>
    <w:p w14:paraId="327DB6BF" w14:textId="2BB4482D" w:rsidR="009B511B" w:rsidRPr="00C57AA8" w:rsidRDefault="009B511B" w:rsidP="003C27CA">
      <w:pPr>
        <w:autoSpaceDE w:val="0"/>
        <w:autoSpaceDN w:val="0"/>
        <w:adjustRightInd w:val="0"/>
        <w:ind w:left="720" w:hanging="720"/>
      </w:pPr>
      <w:r w:rsidRPr="00C57AA8">
        <w:t>13.2</w:t>
      </w:r>
      <w:r w:rsidRPr="00C57AA8">
        <w:tab/>
        <w:t>There will be communications with residents on the detail of this policy with residents using a range of communication mechanisms.</w:t>
      </w:r>
    </w:p>
    <w:p w14:paraId="7EB3C3A9" w14:textId="77777777" w:rsidR="003401ED" w:rsidRDefault="003401ED" w:rsidP="008A22C6"/>
    <w:p w14:paraId="54D0E01B" w14:textId="4A6E97A6" w:rsidR="003401ED" w:rsidRPr="00747ED2" w:rsidRDefault="006657ED" w:rsidP="008A22C6">
      <w:pPr>
        <w:rPr>
          <w:b/>
          <w:bCs/>
          <w:color w:val="002060"/>
        </w:rPr>
      </w:pPr>
      <w:r w:rsidRPr="00747ED2">
        <w:rPr>
          <w:b/>
          <w:bCs/>
          <w:color w:val="002060"/>
        </w:rPr>
        <w:t>1</w:t>
      </w:r>
      <w:r w:rsidR="009B511B">
        <w:rPr>
          <w:b/>
          <w:bCs/>
          <w:color w:val="002060"/>
        </w:rPr>
        <w:t>4</w:t>
      </w:r>
      <w:r w:rsidRPr="00747ED2">
        <w:rPr>
          <w:b/>
          <w:bCs/>
          <w:color w:val="002060"/>
        </w:rPr>
        <w:t xml:space="preserve"> Equality and Diversity </w:t>
      </w:r>
    </w:p>
    <w:p w14:paraId="63E27238" w14:textId="77777777" w:rsidR="003401ED" w:rsidRDefault="003401ED" w:rsidP="008A22C6"/>
    <w:p w14:paraId="44C94428" w14:textId="78B682CB" w:rsidR="003401ED" w:rsidRDefault="006657ED" w:rsidP="008A22C6">
      <w:r w:rsidRPr="006657ED">
        <w:t>1</w:t>
      </w:r>
      <w:r w:rsidR="003C27CA">
        <w:t>4</w:t>
      </w:r>
      <w:r w:rsidRPr="006657ED">
        <w:t xml:space="preserve">.1 An Equality Impact Assessment has been carried out to determine whether the policy would have an impact on any member of staff, tenants or contractor workforce, which unfairly discriminates or disadvantages them in the context of the Equality Act 2010. Adherence to the policy provides the same level of protection for all building users and no impacts have been identified that would adversely affect one group more than any other. </w:t>
      </w:r>
    </w:p>
    <w:p w14:paraId="11C53B15" w14:textId="77777777" w:rsidR="003401ED" w:rsidRDefault="003401ED" w:rsidP="008A22C6"/>
    <w:p w14:paraId="236CAC3B" w14:textId="6B22BADC" w:rsidR="008A22C6" w:rsidRDefault="006657ED" w:rsidP="008A22C6">
      <w:r w:rsidRPr="006657ED">
        <w:lastRenderedPageBreak/>
        <w:t>1</w:t>
      </w:r>
      <w:r w:rsidR="003C27CA">
        <w:t>4</w:t>
      </w:r>
      <w:r w:rsidRPr="006657ED">
        <w:t xml:space="preserve">.2 </w:t>
      </w:r>
      <w:r w:rsidR="009B6004">
        <w:t>In relation to social housing properties, p</w:t>
      </w:r>
      <w:r w:rsidRPr="006657ED">
        <w:t>rovision has been made to record any tenant vulnerability issues that are known or identified, and therefore taken account of, when gaining access to properties to undertake necessary safety checks. However, ensuring we can gain timely access to any property in order to be compliant with this policy and safeguard the wellbeing of the tenant and/or other building occupants, is the Council’s primary concern</w:t>
      </w:r>
    </w:p>
    <w:p w14:paraId="430E88DC" w14:textId="77777777" w:rsidR="00305392" w:rsidRDefault="00305392" w:rsidP="008A22C6"/>
    <w:p w14:paraId="1FD3E8F4" w14:textId="77777777" w:rsidR="00305392" w:rsidRDefault="00305392" w:rsidP="008A22C6"/>
    <w:p w14:paraId="587DD59B" w14:textId="77777777" w:rsidR="00305392" w:rsidRDefault="00305392" w:rsidP="008A22C6"/>
    <w:p w14:paraId="201E8E5D" w14:textId="77777777" w:rsidR="00305392" w:rsidRDefault="00305392" w:rsidP="008A22C6"/>
    <w:p w14:paraId="245BA7E3" w14:textId="77777777" w:rsidR="00305392" w:rsidRDefault="00305392" w:rsidP="008A22C6"/>
    <w:p w14:paraId="3E575264" w14:textId="77777777" w:rsidR="00305392" w:rsidRDefault="00305392" w:rsidP="008A22C6"/>
    <w:p w14:paraId="50201983" w14:textId="77777777" w:rsidR="003C27CA" w:rsidRDefault="003C27CA" w:rsidP="008A22C6"/>
    <w:p w14:paraId="0E3016F8" w14:textId="77777777" w:rsidR="003C27CA" w:rsidRDefault="003C27CA" w:rsidP="008A22C6"/>
    <w:p w14:paraId="704F8A3E" w14:textId="77777777" w:rsidR="003C27CA" w:rsidRDefault="003C27CA" w:rsidP="008A22C6"/>
    <w:p w14:paraId="1F05E825" w14:textId="77777777" w:rsidR="003C27CA" w:rsidRDefault="003C27CA" w:rsidP="008A22C6"/>
    <w:p w14:paraId="7AF49D3B" w14:textId="77777777" w:rsidR="003C27CA" w:rsidRDefault="003C27CA" w:rsidP="008A22C6"/>
    <w:p w14:paraId="74CB80D3" w14:textId="77777777" w:rsidR="003C27CA" w:rsidRDefault="003C27CA" w:rsidP="008A22C6"/>
    <w:p w14:paraId="08D143E5" w14:textId="77777777" w:rsidR="003C27CA" w:rsidRDefault="003C27CA" w:rsidP="008A22C6"/>
    <w:p w14:paraId="5FBC8817" w14:textId="77777777" w:rsidR="003C27CA" w:rsidRDefault="003C27CA" w:rsidP="008A22C6"/>
    <w:p w14:paraId="316B74AB" w14:textId="77777777" w:rsidR="003C27CA" w:rsidRDefault="003C27CA" w:rsidP="008A22C6"/>
    <w:p w14:paraId="5CB65171" w14:textId="77777777" w:rsidR="003C27CA" w:rsidRDefault="003C27CA" w:rsidP="008A22C6"/>
    <w:p w14:paraId="379192C0" w14:textId="77777777" w:rsidR="003C27CA" w:rsidRDefault="003C27CA" w:rsidP="008A22C6"/>
    <w:p w14:paraId="2D4E2A69" w14:textId="77777777" w:rsidR="003C27CA" w:rsidRDefault="003C27CA" w:rsidP="008A22C6"/>
    <w:p w14:paraId="4E30C5F2" w14:textId="77777777" w:rsidR="003C27CA" w:rsidRDefault="003C27CA" w:rsidP="008A22C6"/>
    <w:p w14:paraId="273EB176" w14:textId="77777777" w:rsidR="003C27CA" w:rsidRDefault="003C27CA" w:rsidP="008A22C6"/>
    <w:p w14:paraId="1FE61106" w14:textId="77777777" w:rsidR="003C27CA" w:rsidRDefault="003C27CA" w:rsidP="008A22C6"/>
    <w:p w14:paraId="08E02E00" w14:textId="77777777" w:rsidR="003C27CA" w:rsidRDefault="003C27CA" w:rsidP="008A22C6"/>
    <w:p w14:paraId="1DA43ADB" w14:textId="77777777" w:rsidR="003C27CA" w:rsidRDefault="003C27CA" w:rsidP="008A22C6"/>
    <w:p w14:paraId="0A43A17A" w14:textId="77777777" w:rsidR="003C27CA" w:rsidRDefault="003C27CA" w:rsidP="008A22C6"/>
    <w:p w14:paraId="28E48FF5" w14:textId="77777777" w:rsidR="003C27CA" w:rsidRDefault="003C27CA" w:rsidP="008A22C6"/>
    <w:p w14:paraId="602017F4" w14:textId="77777777" w:rsidR="003C27CA" w:rsidRDefault="003C27CA" w:rsidP="008A22C6"/>
    <w:p w14:paraId="24B6D476" w14:textId="77777777" w:rsidR="003C27CA" w:rsidRDefault="003C27CA" w:rsidP="008A22C6"/>
    <w:p w14:paraId="7501AA22" w14:textId="77777777" w:rsidR="003C27CA" w:rsidRDefault="003C27CA" w:rsidP="008A22C6"/>
    <w:p w14:paraId="0E23D633" w14:textId="77777777" w:rsidR="003C27CA" w:rsidRDefault="003C27CA" w:rsidP="008A22C6"/>
    <w:p w14:paraId="30BE893C" w14:textId="77777777" w:rsidR="003C27CA" w:rsidRDefault="003C27CA" w:rsidP="008A22C6"/>
    <w:p w14:paraId="540575B1" w14:textId="77777777" w:rsidR="003C27CA" w:rsidRDefault="003C27CA" w:rsidP="008A22C6"/>
    <w:p w14:paraId="1E6BEFAC" w14:textId="77777777" w:rsidR="003C27CA" w:rsidRDefault="003C27CA" w:rsidP="008A22C6"/>
    <w:p w14:paraId="117009C0" w14:textId="77777777" w:rsidR="003C27CA" w:rsidRDefault="003C27CA" w:rsidP="008A22C6"/>
    <w:p w14:paraId="3F3A0E6F" w14:textId="77777777" w:rsidR="003C27CA" w:rsidRDefault="003C27CA" w:rsidP="008A22C6"/>
    <w:p w14:paraId="467879D0" w14:textId="77777777" w:rsidR="003C27CA" w:rsidRDefault="003C27CA" w:rsidP="008A22C6"/>
    <w:p w14:paraId="0DE128D2" w14:textId="77777777" w:rsidR="003C27CA" w:rsidRDefault="003C27CA" w:rsidP="008A22C6"/>
    <w:p w14:paraId="011BF58D" w14:textId="77777777" w:rsidR="003C27CA" w:rsidRDefault="003C27CA" w:rsidP="008A22C6"/>
    <w:p w14:paraId="4A0E8214" w14:textId="77777777" w:rsidR="003C27CA" w:rsidRDefault="003C27CA" w:rsidP="008A22C6"/>
    <w:p w14:paraId="250341F6" w14:textId="77777777" w:rsidR="003C27CA" w:rsidRDefault="003C27CA" w:rsidP="008A22C6"/>
    <w:p w14:paraId="50EADD2B" w14:textId="77777777" w:rsidR="003C27CA" w:rsidRDefault="003C27CA" w:rsidP="008A22C6"/>
    <w:p w14:paraId="217F65C3" w14:textId="77777777" w:rsidR="003C27CA" w:rsidRDefault="003C27CA" w:rsidP="008A22C6"/>
    <w:p w14:paraId="6A5FE229" w14:textId="77777777" w:rsidR="003C27CA" w:rsidRDefault="003C27CA" w:rsidP="008A22C6"/>
    <w:p w14:paraId="346941FB" w14:textId="77777777" w:rsidR="003C27CA" w:rsidRDefault="003C27CA" w:rsidP="008A22C6"/>
    <w:p w14:paraId="2CBEDF55" w14:textId="77777777" w:rsidR="003C27CA" w:rsidRDefault="003C27CA" w:rsidP="008A22C6"/>
    <w:p w14:paraId="4519FADB" w14:textId="2629CD8A" w:rsidR="00305392" w:rsidRPr="00157257" w:rsidRDefault="00157257" w:rsidP="008A22C6">
      <w:pPr>
        <w:rPr>
          <w:b/>
          <w:bCs/>
          <w:sz w:val="28"/>
          <w:szCs w:val="28"/>
        </w:rPr>
      </w:pPr>
      <w:r w:rsidRPr="00157257">
        <w:rPr>
          <w:b/>
          <w:bCs/>
          <w:sz w:val="28"/>
          <w:szCs w:val="28"/>
        </w:rPr>
        <w:lastRenderedPageBreak/>
        <w:t xml:space="preserve">Appendix A </w:t>
      </w:r>
    </w:p>
    <w:p w14:paraId="27B21CBD" w14:textId="77777777" w:rsidR="00157257" w:rsidRDefault="00157257" w:rsidP="008A22C6">
      <w:pPr>
        <w:rPr>
          <w:b/>
          <w:bCs/>
        </w:rPr>
      </w:pPr>
    </w:p>
    <w:p w14:paraId="2549639E" w14:textId="77777777" w:rsidR="006E2554" w:rsidRPr="006E2554" w:rsidRDefault="006E2554" w:rsidP="006E2554">
      <w:pPr>
        <w:pStyle w:val="Heading3"/>
        <w:rPr>
          <w:rStyle w:val="Strong"/>
          <w:rFonts w:ascii="Arial" w:hAnsi="Arial" w:cs="Arial"/>
          <w:sz w:val="40"/>
          <w:szCs w:val="40"/>
        </w:rPr>
      </w:pPr>
      <w:r w:rsidRPr="006E2554">
        <w:rPr>
          <w:rStyle w:val="Strong"/>
          <w:rFonts w:ascii="Arial" w:hAnsi="Arial" w:cs="Arial"/>
          <w:sz w:val="40"/>
          <w:szCs w:val="40"/>
        </w:rPr>
        <w:t>Contingency Policy for Absent Responsible Persons (Asbestos)</w:t>
      </w:r>
    </w:p>
    <w:p w14:paraId="0B7F5FE6" w14:textId="78AE7F56" w:rsidR="006E2554" w:rsidRDefault="006E2554" w:rsidP="006E2554">
      <w:pPr>
        <w:rPr>
          <w:rFonts w:eastAsia="Times New Roman"/>
          <w:b/>
          <w:bCs/>
          <w:sz w:val="27"/>
          <w:szCs w:val="27"/>
        </w:rPr>
      </w:pPr>
    </w:p>
    <w:p w14:paraId="308EA737" w14:textId="77777777" w:rsidR="006E2554" w:rsidRDefault="006E2554" w:rsidP="006E2554">
      <w:pPr>
        <w:pStyle w:val="Heading3"/>
        <w:rPr>
          <w:rFonts w:ascii="Arial" w:hAnsi="Arial" w:cs="Arial"/>
        </w:rPr>
      </w:pPr>
    </w:p>
    <w:p w14:paraId="6BB1A658" w14:textId="77777777" w:rsidR="006E2554" w:rsidRDefault="006E2554" w:rsidP="006E2554">
      <w:pPr>
        <w:pStyle w:val="Heading4"/>
        <w:rPr>
          <w:rFonts w:ascii="Arial" w:hAnsi="Arial" w:cs="Arial"/>
        </w:rPr>
      </w:pPr>
      <w:r>
        <w:rPr>
          <w:rFonts w:ascii="Arial" w:hAnsi="Arial" w:cs="Arial"/>
        </w:rPr>
        <w:t>1. </w:t>
      </w:r>
      <w:r>
        <w:rPr>
          <w:rStyle w:val="Strong"/>
          <w:rFonts w:ascii="Arial" w:hAnsi="Arial" w:cs="Arial"/>
          <w:b w:val="0"/>
          <w:bCs w:val="0"/>
        </w:rPr>
        <w:t>Purpose and Scope</w:t>
      </w:r>
    </w:p>
    <w:p w14:paraId="1947751C" w14:textId="77777777" w:rsidR="006E2554" w:rsidRDefault="006E2554" w:rsidP="006E2554">
      <w:pPr>
        <w:pStyle w:val="NormalWeb"/>
        <w:rPr>
          <w:rFonts w:ascii="Arial" w:hAnsi="Arial" w:cs="Arial"/>
        </w:rPr>
      </w:pPr>
      <w:r>
        <w:rPr>
          <w:rFonts w:ascii="Arial" w:hAnsi="Arial" w:cs="Arial"/>
        </w:rPr>
        <w:t>The purpose of this policy is to ensure that the responsibilities for managing asbestos remain effective during the absence of the designated Appointed Person (AP). This policy applies to all City Council owned or occupied properties where OCC have responsibility for asbestos management.</w:t>
      </w:r>
    </w:p>
    <w:p w14:paraId="65645F74" w14:textId="77777777" w:rsidR="006E2554" w:rsidRDefault="006E2554" w:rsidP="006E2554">
      <w:pPr>
        <w:pStyle w:val="Heading4"/>
        <w:rPr>
          <w:rFonts w:ascii="Arial" w:hAnsi="Arial" w:cs="Arial"/>
        </w:rPr>
      </w:pPr>
      <w:r>
        <w:rPr>
          <w:rFonts w:ascii="Arial" w:hAnsi="Arial" w:cs="Arial"/>
        </w:rPr>
        <w:t>2. </w:t>
      </w:r>
      <w:r>
        <w:rPr>
          <w:rStyle w:val="Strong"/>
          <w:rFonts w:ascii="Arial" w:hAnsi="Arial" w:cs="Arial"/>
          <w:b w:val="0"/>
          <w:bCs w:val="0"/>
        </w:rPr>
        <w:t xml:space="preserve">Appointed Person (AP) </w:t>
      </w:r>
    </w:p>
    <w:p w14:paraId="56AECC64" w14:textId="77777777" w:rsidR="006E2554" w:rsidRDefault="006E2554" w:rsidP="006E2554">
      <w:pPr>
        <w:pStyle w:val="NormalWeb"/>
        <w:rPr>
          <w:rFonts w:ascii="Arial" w:hAnsi="Arial" w:cs="Arial"/>
        </w:rPr>
      </w:pPr>
      <w:r>
        <w:rPr>
          <w:rFonts w:ascii="Arial" w:hAnsi="Arial" w:cs="Arial"/>
        </w:rPr>
        <w:t>The AP is responsible for ensuring that the asbestos management plan (AMP) is implemented, monitored, and updated as required. The AP’s duties include conducting risk assessments, liaising with contractors, ensuring compliance with regulations, and maintaining asbestos records.</w:t>
      </w:r>
    </w:p>
    <w:p w14:paraId="0AE3FDB6" w14:textId="77777777" w:rsidR="006E2554" w:rsidRDefault="006E2554" w:rsidP="006E2554">
      <w:pPr>
        <w:pStyle w:val="Heading4"/>
        <w:rPr>
          <w:rFonts w:ascii="Arial" w:hAnsi="Arial" w:cs="Arial"/>
        </w:rPr>
      </w:pPr>
      <w:r>
        <w:rPr>
          <w:rFonts w:ascii="Arial" w:hAnsi="Arial" w:cs="Arial"/>
        </w:rPr>
        <w:t>3. </w:t>
      </w:r>
      <w:r>
        <w:rPr>
          <w:rStyle w:val="Strong"/>
          <w:rFonts w:ascii="Arial" w:hAnsi="Arial" w:cs="Arial"/>
          <w:b w:val="0"/>
          <w:bCs w:val="0"/>
        </w:rPr>
        <w:t>Contingency Arrangements for Absence</w:t>
      </w:r>
    </w:p>
    <w:p w14:paraId="6788D960" w14:textId="77777777" w:rsidR="006E2554" w:rsidRDefault="006E2554" w:rsidP="006E2554">
      <w:pPr>
        <w:pStyle w:val="NormalWeb"/>
        <w:rPr>
          <w:rFonts w:ascii="Arial" w:hAnsi="Arial" w:cs="Arial"/>
        </w:rPr>
      </w:pPr>
      <w:r>
        <w:rPr>
          <w:rFonts w:ascii="Arial" w:hAnsi="Arial" w:cs="Arial"/>
        </w:rPr>
        <w:t>In the event that the AP is absent for any reason (e.g., holiday, sickness, personal leave), the following contingency measures will be activated to ensure that compliance management continues without disruption.</w:t>
      </w:r>
    </w:p>
    <w:p w14:paraId="080822CD" w14:textId="77777777" w:rsidR="006E2554" w:rsidRDefault="006E2554" w:rsidP="006E2554">
      <w:pPr>
        <w:pStyle w:val="Heading4"/>
        <w:rPr>
          <w:rFonts w:ascii="Arial" w:hAnsi="Arial" w:cs="Arial"/>
        </w:rPr>
      </w:pPr>
      <w:r>
        <w:rPr>
          <w:rFonts w:ascii="Arial" w:hAnsi="Arial" w:cs="Arial"/>
        </w:rPr>
        <w:t>4. </w:t>
      </w:r>
      <w:r>
        <w:rPr>
          <w:rStyle w:val="Strong"/>
          <w:rFonts w:ascii="Arial" w:hAnsi="Arial" w:cs="Arial"/>
          <w:b w:val="0"/>
          <w:bCs w:val="0"/>
        </w:rPr>
        <w:t>Designated Alternate Responsible Person</w:t>
      </w:r>
    </w:p>
    <w:p w14:paraId="3B2BCDAB" w14:textId="77777777" w:rsidR="006E2554" w:rsidRDefault="006E2554" w:rsidP="006E2554">
      <w:pPr>
        <w:pStyle w:val="NormalWeb"/>
        <w:rPr>
          <w:rFonts w:ascii="Arial" w:hAnsi="Arial" w:cs="Arial"/>
        </w:rPr>
      </w:pPr>
      <w:r>
        <w:rPr>
          <w:rFonts w:ascii="Arial" w:hAnsi="Arial" w:cs="Arial"/>
        </w:rPr>
        <w:t>A </w:t>
      </w:r>
      <w:r>
        <w:rPr>
          <w:rStyle w:val="Strong"/>
          <w:rFonts w:ascii="Arial" w:hAnsi="Arial" w:cs="Arial"/>
        </w:rPr>
        <w:t>Designated Alternate responsible Person (DARP)</w:t>
      </w:r>
      <w:r>
        <w:rPr>
          <w:rFonts w:ascii="Arial" w:hAnsi="Arial" w:cs="Arial"/>
        </w:rPr>
        <w:t> will be nominated and trained to take over the AP’s duties during their absence. The DARP should be familiar with the asbestos management plan, the latest asbestos survey, and the procedures to follow in case of asbestos-related incidents.</w:t>
      </w:r>
    </w:p>
    <w:p w14:paraId="1A7DDFA2" w14:textId="59022E95" w:rsidR="006E2554" w:rsidRDefault="0080579E" w:rsidP="006E2554">
      <w:pPr>
        <w:pStyle w:val="NormalWeb"/>
        <w:rPr>
          <w:rFonts w:ascii="Arial" w:hAnsi="Arial" w:cs="Arial"/>
        </w:rPr>
      </w:pPr>
      <w:r>
        <w:rPr>
          <w:rFonts w:ascii="Arial" w:hAnsi="Arial" w:cs="Arial"/>
        </w:rPr>
        <w:t>Key</w:t>
      </w:r>
      <w:r w:rsidR="006E2554">
        <w:rPr>
          <w:rFonts w:ascii="Arial" w:hAnsi="Arial" w:cs="Arial"/>
        </w:rPr>
        <w:t xml:space="preserve"> individuals are designated to take over the AP’s duties in their absence</w:t>
      </w:r>
      <w:r>
        <w:rPr>
          <w:rFonts w:ascii="Arial" w:hAnsi="Arial" w:cs="Arial"/>
        </w:rPr>
        <w:t>.</w:t>
      </w:r>
    </w:p>
    <w:p w14:paraId="4E6BFA6B" w14:textId="2FF4824B" w:rsidR="006E2554" w:rsidRPr="00C57AA8" w:rsidRDefault="006E2554" w:rsidP="006E2554">
      <w:pPr>
        <w:pStyle w:val="NormalWeb"/>
        <w:rPr>
          <w:rFonts w:ascii="Arial" w:hAnsi="Arial" w:cs="Arial"/>
        </w:rPr>
      </w:pPr>
      <w:r>
        <w:rPr>
          <w:rFonts w:ascii="Arial" w:hAnsi="Arial" w:cs="Arial"/>
        </w:rPr>
        <w:t xml:space="preserve">All designated persons </w:t>
      </w:r>
      <w:r w:rsidR="003C27CA" w:rsidRPr="00C57AA8">
        <w:rPr>
          <w:rFonts w:ascii="Arial" w:hAnsi="Arial" w:cs="Arial"/>
        </w:rPr>
        <w:t>must</w:t>
      </w:r>
      <w:r w:rsidRPr="00C57AA8">
        <w:rPr>
          <w:rFonts w:ascii="Arial" w:hAnsi="Arial" w:cs="Arial"/>
        </w:rPr>
        <w:t xml:space="preserve"> be familiar with the asbestos management plan, </w:t>
      </w:r>
      <w:r w:rsidR="003C27CA" w:rsidRPr="00C57AA8">
        <w:rPr>
          <w:rFonts w:ascii="Arial" w:hAnsi="Arial" w:cs="Arial"/>
        </w:rPr>
        <w:t xml:space="preserve">the asbestos policy, </w:t>
      </w:r>
      <w:r w:rsidRPr="00C57AA8">
        <w:rPr>
          <w:rFonts w:ascii="Arial" w:hAnsi="Arial" w:cs="Arial"/>
        </w:rPr>
        <w:t>the latest asbestos survey, and procedures to follow in case of asbestos-related incidents.</w:t>
      </w:r>
    </w:p>
    <w:p w14:paraId="1F72BF6D" w14:textId="77777777" w:rsidR="006E2554" w:rsidRDefault="006E2554" w:rsidP="006E2554">
      <w:pPr>
        <w:pStyle w:val="Heading4"/>
        <w:rPr>
          <w:rFonts w:ascii="Arial" w:hAnsi="Arial" w:cs="Arial"/>
        </w:rPr>
      </w:pPr>
      <w:r>
        <w:rPr>
          <w:rFonts w:ascii="Arial" w:hAnsi="Arial" w:cs="Arial"/>
        </w:rPr>
        <w:t>5. </w:t>
      </w:r>
      <w:r>
        <w:rPr>
          <w:rStyle w:val="Strong"/>
          <w:rFonts w:ascii="Arial" w:hAnsi="Arial" w:cs="Arial"/>
          <w:b w:val="0"/>
          <w:bCs w:val="0"/>
        </w:rPr>
        <w:t>Delegated Responsibilities</w:t>
      </w:r>
    </w:p>
    <w:p w14:paraId="1026894C" w14:textId="77777777" w:rsidR="006E2554" w:rsidRDefault="006E2554" w:rsidP="006E2554">
      <w:pPr>
        <w:pStyle w:val="NormalWeb"/>
        <w:rPr>
          <w:rFonts w:ascii="Arial" w:hAnsi="Arial" w:cs="Arial"/>
        </w:rPr>
      </w:pPr>
      <w:r>
        <w:rPr>
          <w:rFonts w:ascii="Arial" w:hAnsi="Arial" w:cs="Arial"/>
        </w:rPr>
        <w:t>The following key responsibilities will be delegated to the DAAP or other designated individuals during the absence of the AP:</w:t>
      </w:r>
    </w:p>
    <w:p w14:paraId="316DF423" w14:textId="77777777" w:rsidR="006E2554" w:rsidRDefault="006E2554" w:rsidP="006E2554">
      <w:pPr>
        <w:numPr>
          <w:ilvl w:val="0"/>
          <w:numId w:val="19"/>
        </w:numPr>
        <w:spacing w:before="100" w:beforeAutospacing="1" w:after="100" w:afterAutospacing="1"/>
      </w:pPr>
      <w:r w:rsidRPr="00F21F1D">
        <w:rPr>
          <w:rStyle w:val="Strong"/>
        </w:rPr>
        <w:t>Monitor and Review Asbestos Management Plan (AMP):</w:t>
      </w:r>
      <w:r w:rsidRPr="00F21F1D">
        <w:t> Ensure that the AMP remains up to date and that regular inspections are carried out.</w:t>
      </w:r>
    </w:p>
    <w:p w14:paraId="623BC026" w14:textId="2CA4E7E5" w:rsidR="006E2554" w:rsidRPr="00F21F1D" w:rsidRDefault="006E2554" w:rsidP="006E2554">
      <w:pPr>
        <w:numPr>
          <w:ilvl w:val="0"/>
          <w:numId w:val="19"/>
        </w:numPr>
        <w:spacing w:before="100" w:beforeAutospacing="1" w:after="100" w:afterAutospacing="1"/>
      </w:pPr>
      <w:r>
        <w:rPr>
          <w:rStyle w:val="Strong"/>
        </w:rPr>
        <w:t>Ensure continuation of the Asbestos re-</w:t>
      </w:r>
      <w:r>
        <w:t>inspection program</w:t>
      </w:r>
      <w:r w:rsidR="003C27CA">
        <w:t>me</w:t>
      </w:r>
    </w:p>
    <w:p w14:paraId="29475F0D" w14:textId="77777777" w:rsidR="006E2554" w:rsidRPr="00F21F1D" w:rsidRDefault="006E2554" w:rsidP="006E2554">
      <w:pPr>
        <w:numPr>
          <w:ilvl w:val="0"/>
          <w:numId w:val="19"/>
        </w:numPr>
        <w:spacing w:before="100" w:beforeAutospacing="1" w:after="100" w:afterAutospacing="1"/>
      </w:pPr>
      <w:r w:rsidRPr="00F21F1D">
        <w:rPr>
          <w:rStyle w:val="Strong"/>
        </w:rPr>
        <w:lastRenderedPageBreak/>
        <w:t>Incident Response:</w:t>
      </w:r>
      <w:r w:rsidRPr="00F21F1D">
        <w:t> In case of accidental disturbance or damage to asbestos-containing materials (ACMs), the DAAP will act as the point of contact for emergency procedures, including:</w:t>
      </w:r>
    </w:p>
    <w:p w14:paraId="3216491E" w14:textId="77777777" w:rsidR="006E2554" w:rsidRPr="00F21F1D" w:rsidRDefault="006E2554" w:rsidP="006E2554">
      <w:pPr>
        <w:numPr>
          <w:ilvl w:val="1"/>
          <w:numId w:val="19"/>
        </w:numPr>
        <w:spacing w:before="100" w:beforeAutospacing="1" w:after="100" w:afterAutospacing="1"/>
      </w:pPr>
      <w:r w:rsidRPr="00F21F1D">
        <w:t>Stopping any activities that may disturb ACMs.</w:t>
      </w:r>
    </w:p>
    <w:p w14:paraId="1BFFE41C" w14:textId="77777777" w:rsidR="006E2554" w:rsidRPr="00F21F1D" w:rsidRDefault="006E2554" w:rsidP="006E2554">
      <w:pPr>
        <w:numPr>
          <w:ilvl w:val="1"/>
          <w:numId w:val="19"/>
        </w:numPr>
        <w:spacing w:before="100" w:beforeAutospacing="1" w:after="100" w:afterAutospacing="1"/>
      </w:pPr>
      <w:r w:rsidRPr="00F21F1D">
        <w:t>Contacting licensed asbestos contractors for urgent remediation if required.</w:t>
      </w:r>
    </w:p>
    <w:p w14:paraId="42DEC257" w14:textId="77777777" w:rsidR="006E2554" w:rsidRPr="00F21F1D" w:rsidRDefault="006E2554" w:rsidP="006E2554">
      <w:pPr>
        <w:numPr>
          <w:ilvl w:val="1"/>
          <w:numId w:val="19"/>
        </w:numPr>
        <w:spacing w:before="100" w:beforeAutospacing="1" w:after="100" w:afterAutospacing="1"/>
      </w:pPr>
      <w:r w:rsidRPr="00F21F1D">
        <w:t>Notifying relevant authorities, such as the Health and Safety Executive (HSE).</w:t>
      </w:r>
    </w:p>
    <w:p w14:paraId="76D257F9" w14:textId="77777777" w:rsidR="006E2554" w:rsidRPr="00F21F1D" w:rsidRDefault="006E2554" w:rsidP="006E2554">
      <w:pPr>
        <w:numPr>
          <w:ilvl w:val="0"/>
          <w:numId w:val="19"/>
        </w:numPr>
        <w:spacing w:before="100" w:beforeAutospacing="1" w:after="100" w:afterAutospacing="1"/>
      </w:pPr>
      <w:r w:rsidRPr="00F21F1D">
        <w:rPr>
          <w:rStyle w:val="Strong"/>
        </w:rPr>
        <w:t>Liaison with Contractors:</w:t>
      </w:r>
      <w:r w:rsidRPr="00F21F1D">
        <w:t> Ensure that any contractors working on the premises are made aware of the asbestos survey and are provided with the necessary information regarding the location of ACMs.</w:t>
      </w:r>
    </w:p>
    <w:p w14:paraId="7E85D986" w14:textId="77777777" w:rsidR="006E2554" w:rsidRPr="00F21F1D" w:rsidRDefault="006E2554" w:rsidP="006E2554">
      <w:pPr>
        <w:numPr>
          <w:ilvl w:val="0"/>
          <w:numId w:val="19"/>
        </w:numPr>
        <w:spacing w:before="100" w:beforeAutospacing="1" w:after="100" w:afterAutospacing="1"/>
      </w:pPr>
      <w:r w:rsidRPr="00F21F1D">
        <w:rPr>
          <w:rStyle w:val="Strong"/>
        </w:rPr>
        <w:t>Training and Awareness:</w:t>
      </w:r>
      <w:r w:rsidRPr="00F21F1D">
        <w:t> Ensure that any personnel (e.g., volunteers, maintenance staff) are reminded of their asbestos awareness responsibilities and have the appropriate resources and training to deal with potential asbestos risks.</w:t>
      </w:r>
    </w:p>
    <w:p w14:paraId="6FF6E370" w14:textId="77777777" w:rsidR="006E2554" w:rsidRDefault="006E2554" w:rsidP="006E2554">
      <w:pPr>
        <w:pStyle w:val="Heading4"/>
        <w:rPr>
          <w:rFonts w:ascii="Arial" w:hAnsi="Arial" w:cs="Arial"/>
        </w:rPr>
      </w:pPr>
      <w:r>
        <w:rPr>
          <w:rFonts w:ascii="Arial" w:hAnsi="Arial" w:cs="Arial"/>
        </w:rPr>
        <w:t>6. </w:t>
      </w:r>
      <w:r>
        <w:rPr>
          <w:rStyle w:val="Strong"/>
          <w:rFonts w:ascii="Arial" w:hAnsi="Arial" w:cs="Arial"/>
          <w:b w:val="0"/>
          <w:bCs w:val="0"/>
        </w:rPr>
        <w:t>Emergency Contact Details</w:t>
      </w:r>
    </w:p>
    <w:p w14:paraId="6D801FF8" w14:textId="77777777" w:rsidR="006E2554" w:rsidRDefault="006E2554" w:rsidP="006E2554">
      <w:pPr>
        <w:pStyle w:val="NormalWeb"/>
        <w:rPr>
          <w:rFonts w:ascii="Arial" w:hAnsi="Arial" w:cs="Arial"/>
        </w:rPr>
      </w:pPr>
      <w:r>
        <w:rPr>
          <w:rFonts w:ascii="Arial" w:hAnsi="Arial" w:cs="Arial"/>
        </w:rPr>
        <w:t>The following details must be available to all relevant parties during the absence of the RP:</w:t>
      </w:r>
    </w:p>
    <w:p w14:paraId="4CBC5C96" w14:textId="77777777" w:rsidR="006E2554" w:rsidRDefault="006E2554" w:rsidP="006E2554">
      <w:pPr>
        <w:numPr>
          <w:ilvl w:val="0"/>
          <w:numId w:val="20"/>
        </w:numPr>
        <w:spacing w:before="100" w:beforeAutospacing="1" w:after="100" w:afterAutospacing="1"/>
      </w:pPr>
      <w:r>
        <w:rPr>
          <w:rStyle w:val="Strong"/>
        </w:rPr>
        <w:t>List of accredited asbestos removal contractors</w:t>
      </w:r>
      <w:r>
        <w:t> </w:t>
      </w:r>
    </w:p>
    <w:p w14:paraId="7138BDDB" w14:textId="77777777" w:rsidR="006E2554" w:rsidRDefault="006E2554" w:rsidP="006E2554">
      <w:pPr>
        <w:spacing w:before="100" w:beforeAutospacing="1" w:after="100" w:afterAutospacing="1"/>
        <w:ind w:left="720"/>
      </w:pPr>
      <w:r w:rsidRPr="00331459">
        <w:rPr>
          <w:b/>
          <w:bCs/>
        </w:rPr>
        <w:t>DCUK Ltd</w:t>
      </w:r>
      <w:r>
        <w:t>:0330124 5671</w:t>
      </w:r>
    </w:p>
    <w:p w14:paraId="28D872D2" w14:textId="77777777" w:rsidR="006E2554" w:rsidRDefault="006E2554" w:rsidP="006E2554">
      <w:pPr>
        <w:numPr>
          <w:ilvl w:val="0"/>
          <w:numId w:val="20"/>
        </w:numPr>
        <w:spacing w:before="100" w:beforeAutospacing="1" w:after="100" w:afterAutospacing="1"/>
      </w:pPr>
      <w:r>
        <w:rPr>
          <w:rStyle w:val="Strong"/>
        </w:rPr>
        <w:t>HSE emergency contact details</w:t>
      </w:r>
      <w:r>
        <w:t> in case of a major asbestos incident.</w:t>
      </w:r>
    </w:p>
    <w:p w14:paraId="12B9AA4C" w14:textId="77777777" w:rsidR="006E2554" w:rsidRDefault="006E2554" w:rsidP="006E2554">
      <w:pPr>
        <w:spacing w:before="100" w:beforeAutospacing="1" w:after="100" w:afterAutospacing="1"/>
        <w:ind w:left="720"/>
      </w:pPr>
      <w:r>
        <w:rPr>
          <w:rStyle w:val="Strong"/>
        </w:rPr>
        <w:t>0345 300 9923</w:t>
      </w:r>
    </w:p>
    <w:p w14:paraId="77C6EE70" w14:textId="77777777" w:rsidR="006E2554" w:rsidRDefault="006E2554" w:rsidP="006E2554">
      <w:pPr>
        <w:rPr>
          <w:rFonts w:eastAsia="Times New Roman"/>
          <w:b/>
          <w:bCs/>
        </w:rPr>
      </w:pPr>
      <w:r>
        <w:br w:type="page"/>
      </w:r>
    </w:p>
    <w:p w14:paraId="25B62DCF" w14:textId="77777777" w:rsidR="006E2554" w:rsidRDefault="006E2554" w:rsidP="006E2554">
      <w:pPr>
        <w:pStyle w:val="Heading4"/>
        <w:rPr>
          <w:rFonts w:ascii="Arial" w:hAnsi="Arial" w:cs="Arial"/>
        </w:rPr>
      </w:pPr>
      <w:r>
        <w:rPr>
          <w:rFonts w:ascii="Arial" w:hAnsi="Arial" w:cs="Arial"/>
        </w:rPr>
        <w:lastRenderedPageBreak/>
        <w:t>7. </w:t>
      </w:r>
      <w:r>
        <w:rPr>
          <w:rStyle w:val="Strong"/>
          <w:rFonts w:ascii="Arial" w:hAnsi="Arial" w:cs="Arial"/>
          <w:b w:val="0"/>
          <w:bCs w:val="0"/>
        </w:rPr>
        <w:t>Communication Protocol</w:t>
      </w:r>
    </w:p>
    <w:p w14:paraId="5908200F" w14:textId="77777777" w:rsidR="006E2554" w:rsidRPr="00331459" w:rsidRDefault="006E2554" w:rsidP="006E2554">
      <w:pPr>
        <w:numPr>
          <w:ilvl w:val="0"/>
          <w:numId w:val="21"/>
        </w:numPr>
        <w:spacing w:before="100" w:beforeAutospacing="1" w:after="100" w:afterAutospacing="1"/>
      </w:pPr>
      <w:r>
        <w:rPr>
          <w:rStyle w:val="Strong"/>
        </w:rPr>
        <w:t>Notification of Absence:</w:t>
      </w:r>
      <w:r>
        <w:t> The AP must inform the relevant stakeholders (e.g., management, volunteers, contractors) of their planned absence in advance, ensuring that a handover to the DAAP is done seamlessly.</w:t>
      </w:r>
    </w:p>
    <w:p w14:paraId="27C2D2B1" w14:textId="77777777" w:rsidR="006E2554" w:rsidRDefault="006E2554" w:rsidP="006E2554">
      <w:pPr>
        <w:numPr>
          <w:ilvl w:val="0"/>
          <w:numId w:val="21"/>
        </w:numPr>
        <w:spacing w:before="100" w:beforeAutospacing="1" w:after="100" w:afterAutospacing="1"/>
      </w:pPr>
      <w:r>
        <w:rPr>
          <w:rStyle w:val="Strong"/>
        </w:rPr>
        <w:t>Regular Updates:</w:t>
      </w:r>
      <w:r>
        <w:t> During the absence, the DAAP must provide regular updates to the AP (or management if the absence is extended) regarding the status of asbestos management, including inspections, maintenance, or incident reports.</w:t>
      </w:r>
    </w:p>
    <w:p w14:paraId="781991B6" w14:textId="77777777" w:rsidR="006E2554" w:rsidRDefault="006E2554" w:rsidP="006E2554">
      <w:pPr>
        <w:pStyle w:val="Heading4"/>
        <w:rPr>
          <w:rFonts w:ascii="Arial" w:hAnsi="Arial" w:cs="Arial"/>
        </w:rPr>
      </w:pPr>
      <w:r>
        <w:rPr>
          <w:rFonts w:ascii="Arial" w:hAnsi="Arial" w:cs="Arial"/>
        </w:rPr>
        <w:t>8. </w:t>
      </w:r>
      <w:r>
        <w:rPr>
          <w:rStyle w:val="Strong"/>
          <w:rFonts w:ascii="Arial" w:hAnsi="Arial" w:cs="Arial"/>
          <w:b w:val="0"/>
          <w:bCs w:val="0"/>
        </w:rPr>
        <w:t>Documentation and Record-Keeping</w:t>
      </w:r>
    </w:p>
    <w:p w14:paraId="07F7E2EA" w14:textId="77777777" w:rsidR="006E2554" w:rsidRDefault="006E2554" w:rsidP="006E2554">
      <w:pPr>
        <w:pStyle w:val="NormalWeb"/>
        <w:rPr>
          <w:rFonts w:ascii="Arial" w:hAnsi="Arial" w:cs="Arial"/>
        </w:rPr>
      </w:pPr>
      <w:r>
        <w:rPr>
          <w:rFonts w:ascii="Arial" w:hAnsi="Arial" w:cs="Arial"/>
        </w:rPr>
        <w:t>All actions taken by the DARP in relation to asbestos management during the absence of the AP must be properly documented. This includes:</w:t>
      </w:r>
    </w:p>
    <w:p w14:paraId="4BC8DEC8" w14:textId="77777777" w:rsidR="006E2554" w:rsidRDefault="006E2554" w:rsidP="006E2554">
      <w:pPr>
        <w:numPr>
          <w:ilvl w:val="0"/>
          <w:numId w:val="22"/>
        </w:numPr>
        <w:spacing w:before="100" w:beforeAutospacing="1" w:after="100" w:afterAutospacing="1"/>
      </w:pPr>
      <w:r>
        <w:rPr>
          <w:rStyle w:val="Strong"/>
        </w:rPr>
        <w:t>Inspection reports, contractor communication, and training records.</w:t>
      </w:r>
    </w:p>
    <w:p w14:paraId="74178C33" w14:textId="77777777" w:rsidR="006E2554" w:rsidRDefault="006E2554" w:rsidP="006E2554">
      <w:pPr>
        <w:numPr>
          <w:ilvl w:val="0"/>
          <w:numId w:val="22"/>
        </w:numPr>
        <w:spacing w:before="100" w:beforeAutospacing="1" w:after="100" w:afterAutospacing="1"/>
      </w:pPr>
      <w:r>
        <w:rPr>
          <w:rStyle w:val="Strong"/>
        </w:rPr>
        <w:t>Any asbestos incidents and the response taken.</w:t>
      </w:r>
    </w:p>
    <w:p w14:paraId="466A6FCC" w14:textId="77777777" w:rsidR="006E2554" w:rsidRDefault="006E2554" w:rsidP="006E2554">
      <w:pPr>
        <w:numPr>
          <w:ilvl w:val="0"/>
          <w:numId w:val="22"/>
        </w:numPr>
        <w:spacing w:before="100" w:beforeAutospacing="1" w:after="100" w:afterAutospacing="1"/>
      </w:pPr>
      <w:r>
        <w:rPr>
          <w:rStyle w:val="Strong"/>
        </w:rPr>
        <w:t>Any updates or changes made to the asbestos management plan.</w:t>
      </w:r>
    </w:p>
    <w:p w14:paraId="7C4FB4E8" w14:textId="77777777" w:rsidR="006E2554" w:rsidRDefault="006E2554" w:rsidP="006E2554">
      <w:pPr>
        <w:pStyle w:val="Heading4"/>
        <w:rPr>
          <w:rFonts w:ascii="Arial" w:hAnsi="Arial" w:cs="Arial"/>
        </w:rPr>
      </w:pPr>
      <w:r>
        <w:rPr>
          <w:rFonts w:ascii="Arial" w:hAnsi="Arial" w:cs="Arial"/>
        </w:rPr>
        <w:t>9. </w:t>
      </w:r>
      <w:r>
        <w:rPr>
          <w:rStyle w:val="Strong"/>
          <w:rFonts w:ascii="Arial" w:hAnsi="Arial" w:cs="Arial"/>
          <w:b w:val="0"/>
          <w:bCs w:val="0"/>
        </w:rPr>
        <w:t>Return of the Responsible Person</w:t>
      </w:r>
    </w:p>
    <w:p w14:paraId="18DC1348" w14:textId="77777777" w:rsidR="006E2554" w:rsidRDefault="006E2554" w:rsidP="006E2554">
      <w:pPr>
        <w:pStyle w:val="NormalWeb"/>
        <w:rPr>
          <w:rFonts w:ascii="Arial" w:hAnsi="Arial" w:cs="Arial"/>
        </w:rPr>
      </w:pPr>
      <w:r>
        <w:rPr>
          <w:rFonts w:ascii="Arial" w:hAnsi="Arial" w:cs="Arial"/>
        </w:rPr>
        <w:t>Upon the return of the AP, a debriefing should take place to update the AP on any changes, incidents, or important activities that took place during their absence. The AP should review all records and ensure that the management of asbestos has been carried out in line with regulatory requirements.</w:t>
      </w:r>
    </w:p>
    <w:p w14:paraId="4DDC7351" w14:textId="77777777" w:rsidR="006E2554" w:rsidRDefault="006E2554" w:rsidP="006E2554">
      <w:pPr>
        <w:pStyle w:val="Heading4"/>
        <w:rPr>
          <w:rFonts w:ascii="Arial" w:hAnsi="Arial" w:cs="Arial"/>
        </w:rPr>
      </w:pPr>
      <w:r>
        <w:rPr>
          <w:rFonts w:ascii="Arial" w:hAnsi="Arial" w:cs="Arial"/>
        </w:rPr>
        <w:t>10. </w:t>
      </w:r>
      <w:r>
        <w:rPr>
          <w:rStyle w:val="Strong"/>
          <w:rFonts w:ascii="Arial" w:hAnsi="Arial" w:cs="Arial"/>
          <w:b w:val="0"/>
          <w:bCs w:val="0"/>
        </w:rPr>
        <w:t>Review of Contingency Plan</w:t>
      </w:r>
    </w:p>
    <w:p w14:paraId="1D40D32E" w14:textId="77777777" w:rsidR="006E2554" w:rsidRDefault="006E2554" w:rsidP="006E2554">
      <w:pPr>
        <w:pStyle w:val="NormalWeb"/>
        <w:rPr>
          <w:rFonts w:ascii="Arial" w:hAnsi="Arial" w:cs="Arial"/>
        </w:rPr>
      </w:pPr>
      <w:r>
        <w:rPr>
          <w:rFonts w:ascii="Arial" w:hAnsi="Arial" w:cs="Arial"/>
        </w:rPr>
        <w:t>The contingency plan should be reviewed annually or following any significant changes, such as a new AP or DAAP, changes in property management, or changes in the regulations governing asbestos.</w:t>
      </w:r>
    </w:p>
    <w:p w14:paraId="7D2BDD11" w14:textId="77777777" w:rsidR="00157257" w:rsidRPr="00157257" w:rsidRDefault="00157257" w:rsidP="008A22C6">
      <w:pPr>
        <w:rPr>
          <w:b/>
          <w:bCs/>
        </w:rPr>
      </w:pPr>
    </w:p>
    <w:p w14:paraId="35579763" w14:textId="77777777" w:rsidR="00305392" w:rsidRDefault="00305392" w:rsidP="008A22C6"/>
    <w:p w14:paraId="0901F4C4" w14:textId="45F29C68" w:rsidR="006E2554" w:rsidRDefault="006E2554" w:rsidP="008A22C6">
      <w:pPr>
        <w:rPr>
          <w:b/>
          <w:bCs/>
          <w:sz w:val="28"/>
          <w:szCs w:val="28"/>
        </w:rPr>
      </w:pPr>
    </w:p>
    <w:p w14:paraId="4649B415" w14:textId="77777777" w:rsidR="006E2554" w:rsidRDefault="006E2554">
      <w:pPr>
        <w:rPr>
          <w:b/>
          <w:bCs/>
          <w:sz w:val="28"/>
          <w:szCs w:val="28"/>
        </w:rPr>
      </w:pPr>
      <w:r>
        <w:rPr>
          <w:b/>
          <w:bCs/>
          <w:sz w:val="28"/>
          <w:szCs w:val="28"/>
        </w:rPr>
        <w:br w:type="page"/>
      </w:r>
    </w:p>
    <w:p w14:paraId="4186BFC6" w14:textId="765214BD" w:rsidR="00305392" w:rsidRPr="00157257" w:rsidRDefault="006E2554" w:rsidP="008A22C6">
      <w:pPr>
        <w:rPr>
          <w:b/>
          <w:bCs/>
          <w:sz w:val="28"/>
          <w:szCs w:val="28"/>
        </w:rPr>
      </w:pPr>
      <w:r>
        <w:rPr>
          <w:b/>
          <w:bCs/>
          <w:sz w:val="28"/>
          <w:szCs w:val="28"/>
        </w:rPr>
        <w:lastRenderedPageBreak/>
        <w:t>A</w:t>
      </w:r>
      <w:r w:rsidR="00305392" w:rsidRPr="00157257">
        <w:rPr>
          <w:b/>
          <w:bCs/>
          <w:sz w:val="28"/>
          <w:szCs w:val="28"/>
        </w:rPr>
        <w:t xml:space="preserve">ppendix </w:t>
      </w:r>
      <w:r w:rsidR="00157257" w:rsidRPr="00157257">
        <w:rPr>
          <w:b/>
          <w:bCs/>
          <w:sz w:val="28"/>
          <w:szCs w:val="28"/>
        </w:rPr>
        <w:t>B</w:t>
      </w:r>
    </w:p>
    <w:p w14:paraId="1F742DA2" w14:textId="77777777" w:rsidR="00305392" w:rsidRDefault="00305392" w:rsidP="008A22C6"/>
    <w:p w14:paraId="002B62A6" w14:textId="77777777" w:rsidR="00305392" w:rsidRDefault="00305392" w:rsidP="008A22C6"/>
    <w:p w14:paraId="217891B2" w14:textId="77777777" w:rsidR="00F00E2E" w:rsidRDefault="00E80EA8" w:rsidP="00F00E2E">
      <w:pPr>
        <w:pStyle w:val="Heading3"/>
        <w:rPr>
          <w:rFonts w:ascii="Arial" w:eastAsia="Times New Roman" w:hAnsi="Arial" w:cs="Arial"/>
          <w:b/>
          <w:bCs/>
          <w:sz w:val="40"/>
          <w:szCs w:val="40"/>
        </w:rPr>
      </w:pPr>
      <w:r w:rsidRPr="00E80EA8">
        <w:rPr>
          <w:rFonts w:ascii="Arial" w:eastAsia="Times New Roman" w:hAnsi="Arial" w:cs="Arial"/>
          <w:b/>
          <w:bCs/>
          <w:sz w:val="40"/>
          <w:szCs w:val="40"/>
        </w:rPr>
        <w:t>Emergency Procedure for the Disturbance of Asbestos-Containing Materials (ACMs)</w:t>
      </w:r>
    </w:p>
    <w:p w14:paraId="4A2611F3" w14:textId="77777777" w:rsidR="00F00E2E" w:rsidRDefault="00F00E2E" w:rsidP="00F00E2E">
      <w:pPr>
        <w:pStyle w:val="Heading3"/>
        <w:rPr>
          <w:rFonts w:ascii="Arial" w:eastAsia="Times New Roman" w:hAnsi="Arial" w:cs="Arial"/>
          <w:b/>
          <w:bCs/>
          <w:sz w:val="40"/>
          <w:szCs w:val="40"/>
        </w:rPr>
      </w:pPr>
    </w:p>
    <w:p w14:paraId="2B39EF15" w14:textId="297A0BDE" w:rsidR="00E80EA8" w:rsidRPr="00934078" w:rsidRDefault="00E80EA8" w:rsidP="00F00E2E">
      <w:pPr>
        <w:pStyle w:val="Heading3"/>
        <w:rPr>
          <w:rFonts w:ascii="Arial" w:eastAsia="Times New Roman" w:hAnsi="Arial" w:cs="Arial"/>
        </w:rPr>
      </w:pPr>
      <w:r w:rsidRPr="00934078">
        <w:rPr>
          <w:rFonts w:ascii="Arial" w:eastAsia="Times New Roman" w:hAnsi="Arial" w:cs="Arial"/>
        </w:rPr>
        <w:t>1. </w:t>
      </w:r>
      <w:r w:rsidRPr="00934078">
        <w:rPr>
          <w:rStyle w:val="Strong"/>
          <w:rFonts w:ascii="Arial" w:eastAsia="Times New Roman" w:hAnsi="Arial" w:cs="Arial"/>
          <w:b w:val="0"/>
          <w:bCs w:val="0"/>
        </w:rPr>
        <w:t>Immediate Action</w:t>
      </w:r>
    </w:p>
    <w:p w14:paraId="6895C953" w14:textId="77777777" w:rsidR="00E80EA8" w:rsidRPr="00934078" w:rsidRDefault="00E80EA8" w:rsidP="00E80EA8">
      <w:pPr>
        <w:numPr>
          <w:ilvl w:val="0"/>
          <w:numId w:val="8"/>
        </w:numPr>
        <w:spacing w:before="100" w:beforeAutospacing="1" w:after="100" w:afterAutospacing="1"/>
        <w:rPr>
          <w:rFonts w:eastAsia="Times New Roman"/>
        </w:rPr>
      </w:pPr>
      <w:r w:rsidRPr="00934078">
        <w:rPr>
          <w:rStyle w:val="Strong"/>
          <w:rFonts w:eastAsia="Times New Roman"/>
        </w:rPr>
        <w:t>Stop Work Immediately</w:t>
      </w:r>
      <w:r w:rsidRPr="00934078">
        <w:rPr>
          <w:rFonts w:eastAsia="Times New Roman"/>
        </w:rPr>
        <w:t>: Any activity that disturbs asbestos-containing materials (ACMs) must be halted at once.</w:t>
      </w:r>
    </w:p>
    <w:p w14:paraId="5559670B" w14:textId="77777777" w:rsidR="00E80EA8" w:rsidRPr="00934078" w:rsidRDefault="00E80EA8" w:rsidP="00E80EA8">
      <w:pPr>
        <w:numPr>
          <w:ilvl w:val="0"/>
          <w:numId w:val="8"/>
        </w:numPr>
        <w:spacing w:before="100" w:beforeAutospacing="1" w:after="100" w:afterAutospacing="1"/>
        <w:rPr>
          <w:rFonts w:eastAsia="Times New Roman"/>
        </w:rPr>
      </w:pPr>
      <w:r w:rsidRPr="00934078">
        <w:rPr>
          <w:rStyle w:val="Strong"/>
          <w:rFonts w:eastAsia="Times New Roman"/>
        </w:rPr>
        <w:t>Evacuate the Area</w:t>
      </w:r>
      <w:r w:rsidRPr="00934078">
        <w:rPr>
          <w:rFonts w:eastAsia="Times New Roman"/>
        </w:rPr>
        <w:t>: Clear all personnel from the affected area. Only trained asbestos personnel should remain.</w:t>
      </w:r>
    </w:p>
    <w:p w14:paraId="61D2EE6E" w14:textId="77777777" w:rsidR="00E80EA8" w:rsidRPr="00934078" w:rsidRDefault="00E80EA8" w:rsidP="00E80EA8">
      <w:pPr>
        <w:numPr>
          <w:ilvl w:val="0"/>
          <w:numId w:val="8"/>
        </w:numPr>
        <w:spacing w:before="100" w:beforeAutospacing="1" w:after="100" w:afterAutospacing="1"/>
        <w:rPr>
          <w:rFonts w:eastAsia="Times New Roman"/>
        </w:rPr>
      </w:pPr>
      <w:r w:rsidRPr="00934078">
        <w:rPr>
          <w:rStyle w:val="Strong"/>
          <w:rFonts w:eastAsia="Times New Roman"/>
        </w:rPr>
        <w:t>Prevent Further Exposure</w:t>
      </w:r>
      <w:r w:rsidRPr="00934078">
        <w:rPr>
          <w:rFonts w:eastAsia="Times New Roman"/>
        </w:rPr>
        <w:t>: Secure the area to prevent further disturbance of the ACMs. This may involve cordoning off the area, closing doors, and putting up warning signs (such as ‘Asbestos Hazard’).</w:t>
      </w:r>
    </w:p>
    <w:p w14:paraId="7411DF34"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2. </w:t>
      </w:r>
      <w:r w:rsidRPr="00934078">
        <w:rPr>
          <w:rStyle w:val="Strong"/>
          <w:rFonts w:ascii="Arial" w:eastAsia="Times New Roman" w:hAnsi="Arial" w:cs="Arial"/>
          <w:b w:val="0"/>
          <w:bCs w:val="0"/>
        </w:rPr>
        <w:t>Assess the Situation</w:t>
      </w:r>
    </w:p>
    <w:p w14:paraId="6CACC7A6" w14:textId="77777777" w:rsidR="00E80EA8" w:rsidRPr="00934078" w:rsidRDefault="00E80EA8" w:rsidP="00E80EA8">
      <w:pPr>
        <w:numPr>
          <w:ilvl w:val="0"/>
          <w:numId w:val="9"/>
        </w:numPr>
        <w:spacing w:before="100" w:beforeAutospacing="1" w:after="100" w:afterAutospacing="1"/>
        <w:rPr>
          <w:rFonts w:eastAsia="Times New Roman"/>
        </w:rPr>
      </w:pPr>
      <w:r w:rsidRPr="00934078">
        <w:rPr>
          <w:rStyle w:val="Strong"/>
          <w:rFonts w:eastAsia="Times New Roman"/>
        </w:rPr>
        <w:t>Visual Inspection</w:t>
      </w:r>
      <w:r w:rsidRPr="00934078">
        <w:rPr>
          <w:rFonts w:eastAsia="Times New Roman"/>
        </w:rPr>
        <w:t>: The appointed asbestos person should carry out a visual assessment of the situation to determine the extent of the disturbance.</w:t>
      </w:r>
    </w:p>
    <w:p w14:paraId="3B740B97" w14:textId="77777777" w:rsidR="00E80EA8" w:rsidRPr="00934078" w:rsidRDefault="00E80EA8" w:rsidP="00E80EA8">
      <w:pPr>
        <w:numPr>
          <w:ilvl w:val="0"/>
          <w:numId w:val="9"/>
        </w:numPr>
        <w:spacing w:before="100" w:beforeAutospacing="1" w:after="100" w:afterAutospacing="1"/>
        <w:rPr>
          <w:rFonts w:eastAsia="Times New Roman"/>
        </w:rPr>
      </w:pPr>
      <w:r w:rsidRPr="00934078">
        <w:rPr>
          <w:rStyle w:val="Strong"/>
          <w:rFonts w:eastAsia="Times New Roman"/>
        </w:rPr>
        <w:t>Identify the Type of Material</w:t>
      </w:r>
      <w:r w:rsidRPr="00934078">
        <w:rPr>
          <w:rFonts w:eastAsia="Times New Roman"/>
        </w:rPr>
        <w:t>: If possible, identify whether the material is ACM (e.g., insulation, tiles, sprayed coatings). Do not attempt to handle the material without proper protective equipment and procedures in place.</w:t>
      </w:r>
    </w:p>
    <w:p w14:paraId="6DED6310" w14:textId="2B5005FC" w:rsidR="00E80EA8" w:rsidRPr="00934078" w:rsidRDefault="00E80EA8" w:rsidP="00E80EA8">
      <w:pPr>
        <w:numPr>
          <w:ilvl w:val="0"/>
          <w:numId w:val="9"/>
        </w:numPr>
        <w:spacing w:before="100" w:beforeAutospacing="1" w:after="100" w:afterAutospacing="1"/>
        <w:rPr>
          <w:rFonts w:eastAsia="Times New Roman"/>
        </w:rPr>
      </w:pPr>
      <w:r w:rsidRPr="00934078">
        <w:rPr>
          <w:rStyle w:val="Strong"/>
          <w:rFonts w:eastAsia="Times New Roman"/>
        </w:rPr>
        <w:t>Check Airborne Fibre Levels</w:t>
      </w:r>
      <w:r w:rsidRPr="00934078">
        <w:rPr>
          <w:rFonts w:eastAsia="Times New Roman"/>
        </w:rPr>
        <w:t>: In the event of a suspected disturbance, the air quality may need to be monitored for asbestos fibres, with the appropriate testing equipment or by calling in an external asbestos surveyor for immediate testing.</w:t>
      </w:r>
    </w:p>
    <w:p w14:paraId="46FE5A64"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3. </w:t>
      </w:r>
      <w:r w:rsidRPr="00934078">
        <w:rPr>
          <w:rStyle w:val="Strong"/>
          <w:rFonts w:ascii="Arial" w:eastAsia="Times New Roman" w:hAnsi="Arial" w:cs="Arial"/>
          <w:b w:val="0"/>
          <w:bCs w:val="0"/>
        </w:rPr>
        <w:t>Notify Authorities and Relevant Parties</w:t>
      </w:r>
    </w:p>
    <w:p w14:paraId="26DE98A7" w14:textId="77777777" w:rsidR="00E80EA8" w:rsidRPr="00934078" w:rsidRDefault="00E80EA8" w:rsidP="00E80EA8">
      <w:pPr>
        <w:numPr>
          <w:ilvl w:val="0"/>
          <w:numId w:val="10"/>
        </w:numPr>
        <w:spacing w:before="100" w:beforeAutospacing="1" w:after="100" w:afterAutospacing="1"/>
        <w:rPr>
          <w:rFonts w:eastAsia="Times New Roman"/>
        </w:rPr>
      </w:pPr>
      <w:r w:rsidRPr="00934078">
        <w:rPr>
          <w:rStyle w:val="Strong"/>
          <w:rFonts w:eastAsia="Times New Roman"/>
        </w:rPr>
        <w:t>Contact the HSE</w:t>
      </w:r>
      <w:r w:rsidRPr="00934078">
        <w:rPr>
          <w:rFonts w:eastAsia="Times New Roman"/>
        </w:rPr>
        <w:t>: In the event of significant disturbance or potential exposure to asbestos, contact the </w:t>
      </w:r>
      <w:r w:rsidRPr="00934078">
        <w:rPr>
          <w:rStyle w:val="Strong"/>
          <w:rFonts w:eastAsia="Times New Roman"/>
        </w:rPr>
        <w:t>Health and Safety Executive (HSE)</w:t>
      </w:r>
      <w:r w:rsidRPr="00934078">
        <w:rPr>
          <w:rFonts w:eastAsia="Times New Roman"/>
        </w:rPr>
        <w:t> immediately. A notifiable incident, such as the uncontrolled release of asbestos fibres, must be reported under the </w:t>
      </w:r>
      <w:r w:rsidRPr="00934078">
        <w:rPr>
          <w:rStyle w:val="Strong"/>
          <w:rFonts w:eastAsia="Times New Roman"/>
        </w:rPr>
        <w:t>Reporting of Injuries, Diseases, and Dangerous Occurrences Regulations (RIDDOR)</w:t>
      </w:r>
      <w:r w:rsidRPr="00934078">
        <w:rPr>
          <w:rFonts w:eastAsia="Times New Roman"/>
        </w:rPr>
        <w:t>.</w:t>
      </w:r>
    </w:p>
    <w:p w14:paraId="44930ED7" w14:textId="77777777" w:rsidR="00E80EA8" w:rsidRPr="00934078" w:rsidRDefault="00E80EA8" w:rsidP="00E80EA8">
      <w:pPr>
        <w:numPr>
          <w:ilvl w:val="0"/>
          <w:numId w:val="10"/>
        </w:numPr>
        <w:spacing w:before="100" w:beforeAutospacing="1" w:after="100" w:afterAutospacing="1"/>
        <w:rPr>
          <w:rFonts w:eastAsia="Times New Roman"/>
        </w:rPr>
      </w:pPr>
      <w:r w:rsidRPr="00934078">
        <w:rPr>
          <w:rStyle w:val="Strong"/>
          <w:rFonts w:eastAsia="Times New Roman"/>
        </w:rPr>
        <w:t xml:space="preserve">Inform the Council </w:t>
      </w:r>
      <w:r>
        <w:rPr>
          <w:rStyle w:val="Strong"/>
          <w:rFonts w:eastAsia="Times New Roman"/>
        </w:rPr>
        <w:t>Asbestos</w:t>
      </w:r>
      <w:r w:rsidRPr="00934078">
        <w:rPr>
          <w:rStyle w:val="Strong"/>
          <w:rFonts w:eastAsia="Times New Roman"/>
        </w:rPr>
        <w:t xml:space="preserve"> Team</w:t>
      </w:r>
      <w:r w:rsidRPr="00934078">
        <w:rPr>
          <w:rFonts w:eastAsia="Times New Roman"/>
        </w:rPr>
        <w:t xml:space="preserve">: Notify the council's safety team and management to ensure that a coordinated response can be made, including </w:t>
      </w:r>
      <w:r>
        <w:rPr>
          <w:rFonts w:eastAsia="Times New Roman"/>
        </w:rPr>
        <w:t xml:space="preserve">organising </w:t>
      </w:r>
      <w:r w:rsidRPr="00934078">
        <w:rPr>
          <w:rFonts w:eastAsia="Times New Roman"/>
        </w:rPr>
        <w:t>the necessary resources for decontamination and investigation.</w:t>
      </w:r>
    </w:p>
    <w:p w14:paraId="58AD3595" w14:textId="77777777" w:rsidR="00E80EA8" w:rsidRDefault="00E80EA8" w:rsidP="00E80EA8">
      <w:pPr>
        <w:numPr>
          <w:ilvl w:val="0"/>
          <w:numId w:val="10"/>
        </w:numPr>
        <w:spacing w:before="100" w:beforeAutospacing="1" w:after="100" w:afterAutospacing="1"/>
        <w:rPr>
          <w:rFonts w:eastAsia="Times New Roman"/>
        </w:rPr>
      </w:pPr>
      <w:r w:rsidRPr="00934078">
        <w:rPr>
          <w:rStyle w:val="Strong"/>
          <w:rFonts w:eastAsia="Times New Roman"/>
        </w:rPr>
        <w:t>Notify Contractors or Work Teams</w:t>
      </w:r>
      <w:r w:rsidRPr="00934078">
        <w:rPr>
          <w:rFonts w:eastAsia="Times New Roman"/>
        </w:rPr>
        <w:t>: If the disturbance was caused by contractors or external workers, they must be informed immediately, and the nature of the disturbance should be reported.</w:t>
      </w:r>
    </w:p>
    <w:p w14:paraId="5E2CBBBB"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4. </w:t>
      </w:r>
      <w:r w:rsidRPr="00934078">
        <w:rPr>
          <w:rStyle w:val="Strong"/>
          <w:rFonts w:ascii="Arial" w:eastAsia="Times New Roman" w:hAnsi="Arial" w:cs="Arial"/>
          <w:b w:val="0"/>
          <w:bCs w:val="0"/>
        </w:rPr>
        <w:t>Implement Control Measures</w:t>
      </w:r>
    </w:p>
    <w:p w14:paraId="752AED1E" w14:textId="77777777" w:rsidR="00E80EA8" w:rsidRPr="00934078" w:rsidRDefault="00E80EA8" w:rsidP="00E80EA8">
      <w:pPr>
        <w:numPr>
          <w:ilvl w:val="0"/>
          <w:numId w:val="11"/>
        </w:numPr>
        <w:spacing w:before="100" w:beforeAutospacing="1" w:after="100" w:afterAutospacing="1"/>
        <w:rPr>
          <w:rFonts w:eastAsia="Times New Roman"/>
        </w:rPr>
      </w:pPr>
      <w:r w:rsidRPr="00934078">
        <w:rPr>
          <w:rStyle w:val="Strong"/>
          <w:rFonts w:eastAsia="Times New Roman"/>
        </w:rPr>
        <w:t>Seal the Area</w:t>
      </w:r>
      <w:r w:rsidRPr="00934078">
        <w:rPr>
          <w:rFonts w:eastAsia="Times New Roman"/>
        </w:rPr>
        <w:t>: Use plastic sheeting, barriers, and tape to prevent the spread of asbestos fibres beyond the immediate vicinity of the disturbance.</w:t>
      </w:r>
    </w:p>
    <w:p w14:paraId="0AD77F3A" w14:textId="77777777" w:rsidR="00E80EA8" w:rsidRPr="00934078" w:rsidRDefault="00E80EA8" w:rsidP="00E80EA8">
      <w:pPr>
        <w:numPr>
          <w:ilvl w:val="0"/>
          <w:numId w:val="11"/>
        </w:numPr>
        <w:spacing w:before="100" w:beforeAutospacing="1" w:after="100" w:afterAutospacing="1"/>
        <w:rPr>
          <w:rFonts w:eastAsia="Times New Roman"/>
        </w:rPr>
      </w:pPr>
      <w:r w:rsidRPr="00934078">
        <w:rPr>
          <w:rStyle w:val="Strong"/>
          <w:rFonts w:eastAsia="Times New Roman"/>
        </w:rPr>
        <w:lastRenderedPageBreak/>
        <w:t>Use PPE (Personal Protective Equipment)</w:t>
      </w:r>
      <w:r w:rsidRPr="00934078">
        <w:rPr>
          <w:rFonts w:eastAsia="Times New Roman"/>
        </w:rPr>
        <w:t>: Ensure that all personnel entering the area wear the appropriate PPE, such as </w:t>
      </w:r>
      <w:r w:rsidRPr="00934078">
        <w:rPr>
          <w:rStyle w:val="Strong"/>
          <w:rFonts w:eastAsia="Times New Roman"/>
        </w:rPr>
        <w:t>disposable coveralls</w:t>
      </w:r>
      <w:r w:rsidRPr="00934078">
        <w:rPr>
          <w:rFonts w:eastAsia="Times New Roman"/>
        </w:rPr>
        <w:t>, </w:t>
      </w:r>
      <w:r w:rsidRPr="00934078">
        <w:rPr>
          <w:rStyle w:val="Strong"/>
          <w:rFonts w:eastAsia="Times New Roman"/>
        </w:rPr>
        <w:t>P3 respirators</w:t>
      </w:r>
      <w:r w:rsidRPr="00934078">
        <w:rPr>
          <w:rFonts w:eastAsia="Times New Roman"/>
        </w:rPr>
        <w:t>, </w:t>
      </w:r>
      <w:r w:rsidRPr="00934078">
        <w:rPr>
          <w:rStyle w:val="Strong"/>
          <w:rFonts w:eastAsia="Times New Roman"/>
        </w:rPr>
        <w:t>protective gloves</w:t>
      </w:r>
      <w:r w:rsidRPr="00934078">
        <w:rPr>
          <w:rFonts w:eastAsia="Times New Roman"/>
        </w:rPr>
        <w:t>, and </w:t>
      </w:r>
      <w:r w:rsidRPr="00934078">
        <w:rPr>
          <w:rStyle w:val="Strong"/>
          <w:rFonts w:eastAsia="Times New Roman"/>
        </w:rPr>
        <w:t>footwear</w:t>
      </w:r>
      <w:r w:rsidRPr="00934078">
        <w:rPr>
          <w:rFonts w:eastAsia="Times New Roman"/>
        </w:rPr>
        <w:t>.</w:t>
      </w:r>
    </w:p>
    <w:p w14:paraId="08389A22" w14:textId="77777777" w:rsidR="00E80EA8" w:rsidRPr="00934078" w:rsidRDefault="00E80EA8" w:rsidP="00E80EA8">
      <w:pPr>
        <w:numPr>
          <w:ilvl w:val="0"/>
          <w:numId w:val="11"/>
        </w:numPr>
        <w:spacing w:before="100" w:beforeAutospacing="1" w:after="100" w:afterAutospacing="1"/>
        <w:rPr>
          <w:rFonts w:eastAsia="Times New Roman"/>
        </w:rPr>
      </w:pPr>
      <w:r w:rsidRPr="00934078">
        <w:rPr>
          <w:rStyle w:val="Strong"/>
          <w:rFonts w:eastAsia="Times New Roman"/>
        </w:rPr>
        <w:t>Decontamination Procedures</w:t>
      </w:r>
      <w:r w:rsidRPr="00934078">
        <w:rPr>
          <w:rFonts w:eastAsia="Times New Roman"/>
        </w:rPr>
        <w:t>: If personal contamination is suspected, ensure all personnel follow appropriate decontamination procedures, including using a </w:t>
      </w:r>
      <w:r w:rsidRPr="00934078">
        <w:rPr>
          <w:rStyle w:val="Strong"/>
          <w:rFonts w:eastAsia="Times New Roman"/>
        </w:rPr>
        <w:t>boot wash</w:t>
      </w:r>
      <w:r w:rsidRPr="00934078">
        <w:rPr>
          <w:rFonts w:eastAsia="Times New Roman"/>
        </w:rPr>
        <w:t>, </w:t>
      </w:r>
      <w:r w:rsidRPr="00934078">
        <w:rPr>
          <w:rStyle w:val="Strong"/>
          <w:rFonts w:eastAsia="Times New Roman"/>
        </w:rPr>
        <w:t>decontamination units</w:t>
      </w:r>
      <w:r w:rsidRPr="00934078">
        <w:rPr>
          <w:rFonts w:eastAsia="Times New Roman"/>
        </w:rPr>
        <w:t>, and ensuring any contaminated clothing is disposed of safely.</w:t>
      </w:r>
    </w:p>
    <w:p w14:paraId="7E7DB774"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5. </w:t>
      </w:r>
      <w:r w:rsidRPr="00934078">
        <w:rPr>
          <w:rStyle w:val="Strong"/>
          <w:rFonts w:ascii="Arial" w:eastAsia="Times New Roman" w:hAnsi="Arial" w:cs="Arial"/>
          <w:b w:val="0"/>
          <w:bCs w:val="0"/>
        </w:rPr>
        <w:t>Establish Air Monitoring</w:t>
      </w:r>
    </w:p>
    <w:p w14:paraId="37F3EAAE" w14:textId="77777777" w:rsidR="00E80EA8" w:rsidRPr="00934078" w:rsidRDefault="00E80EA8" w:rsidP="00E80EA8">
      <w:pPr>
        <w:numPr>
          <w:ilvl w:val="0"/>
          <w:numId w:val="12"/>
        </w:numPr>
        <w:spacing w:before="100" w:beforeAutospacing="1" w:after="100" w:afterAutospacing="1"/>
        <w:rPr>
          <w:rFonts w:eastAsia="Times New Roman"/>
        </w:rPr>
      </w:pPr>
      <w:r w:rsidRPr="00934078">
        <w:rPr>
          <w:rStyle w:val="Strong"/>
          <w:rFonts w:eastAsia="Times New Roman"/>
        </w:rPr>
        <w:t>Air Sampling</w:t>
      </w:r>
      <w:r w:rsidRPr="00934078">
        <w:rPr>
          <w:rFonts w:eastAsia="Times New Roman"/>
        </w:rPr>
        <w:t>: If not already done, arrange for immediate air sampling to determine the level of airborne asbestos fibres.</w:t>
      </w:r>
    </w:p>
    <w:p w14:paraId="237EF3B3" w14:textId="77777777" w:rsidR="00E80EA8" w:rsidRPr="00934078" w:rsidRDefault="00E80EA8" w:rsidP="00E80EA8">
      <w:pPr>
        <w:numPr>
          <w:ilvl w:val="0"/>
          <w:numId w:val="12"/>
        </w:numPr>
        <w:spacing w:before="100" w:beforeAutospacing="1" w:after="100" w:afterAutospacing="1"/>
        <w:rPr>
          <w:rFonts w:eastAsia="Times New Roman"/>
        </w:rPr>
      </w:pPr>
      <w:r w:rsidRPr="00934078">
        <w:rPr>
          <w:rStyle w:val="Strong"/>
          <w:rFonts w:eastAsia="Times New Roman"/>
        </w:rPr>
        <w:t>Stop Work Until Safe</w:t>
      </w:r>
      <w:r w:rsidRPr="00934078">
        <w:rPr>
          <w:rFonts w:eastAsia="Times New Roman"/>
        </w:rPr>
        <w:t>: Work should not resume until air monitoring has been conducted, and the results indicate that the air is safe (fibre levels must be below the exposure limits).</w:t>
      </w:r>
    </w:p>
    <w:p w14:paraId="5857CF60"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6. </w:t>
      </w:r>
      <w:r w:rsidRPr="00934078">
        <w:rPr>
          <w:rStyle w:val="Strong"/>
          <w:rFonts w:ascii="Arial" w:eastAsia="Times New Roman" w:hAnsi="Arial" w:cs="Arial"/>
          <w:b w:val="0"/>
          <w:bCs w:val="0"/>
        </w:rPr>
        <w:t>Arrange for Asbestos Removal or Repair</w:t>
      </w:r>
    </w:p>
    <w:p w14:paraId="3BBB7C4D" w14:textId="77777777" w:rsidR="00E80EA8" w:rsidRPr="00934078" w:rsidRDefault="00E80EA8" w:rsidP="00E80EA8">
      <w:pPr>
        <w:numPr>
          <w:ilvl w:val="0"/>
          <w:numId w:val="13"/>
        </w:numPr>
        <w:spacing w:before="100" w:beforeAutospacing="1" w:after="100" w:afterAutospacing="1"/>
        <w:rPr>
          <w:rFonts w:eastAsia="Times New Roman"/>
        </w:rPr>
      </w:pPr>
      <w:r w:rsidRPr="00934078">
        <w:rPr>
          <w:rStyle w:val="Strong"/>
          <w:rFonts w:eastAsia="Times New Roman"/>
        </w:rPr>
        <w:t>Licensed Asbestos Removal</w:t>
      </w:r>
      <w:r w:rsidRPr="00934078">
        <w:rPr>
          <w:rFonts w:eastAsia="Times New Roman"/>
        </w:rPr>
        <w:t>: If the disturbance involves significant damage to ACMs or if removal is necessary, ensure that licensed asbestos removal contractors are contacted and instructed to deal with the situation as per </w:t>
      </w:r>
      <w:r w:rsidRPr="00934078">
        <w:rPr>
          <w:rStyle w:val="Strong"/>
          <w:rFonts w:eastAsia="Times New Roman"/>
        </w:rPr>
        <w:t>CAR 2012</w:t>
      </w:r>
      <w:r w:rsidRPr="00934078">
        <w:rPr>
          <w:rFonts w:eastAsia="Times New Roman"/>
        </w:rPr>
        <w:t> regulations.</w:t>
      </w:r>
    </w:p>
    <w:p w14:paraId="229C7B6D" w14:textId="77777777" w:rsidR="00E80EA8" w:rsidRPr="00934078" w:rsidRDefault="00E80EA8" w:rsidP="00E80EA8">
      <w:pPr>
        <w:numPr>
          <w:ilvl w:val="0"/>
          <w:numId w:val="13"/>
        </w:numPr>
        <w:spacing w:before="100" w:beforeAutospacing="1" w:after="100" w:afterAutospacing="1"/>
        <w:rPr>
          <w:rFonts w:eastAsia="Times New Roman"/>
        </w:rPr>
      </w:pPr>
      <w:r w:rsidRPr="00934078">
        <w:rPr>
          <w:rStyle w:val="Strong"/>
          <w:rFonts w:eastAsia="Times New Roman"/>
        </w:rPr>
        <w:t>Emergency Repair</w:t>
      </w:r>
      <w:r w:rsidRPr="00934078">
        <w:rPr>
          <w:rFonts w:eastAsia="Times New Roman"/>
        </w:rPr>
        <w:t>: If the disturbance is minimal and repair is appropriate (e.g., sealing a crack in asbestos insulation), ensure that work is conducted by a competent person, following approved emergency procedures and the correct methodology.</w:t>
      </w:r>
    </w:p>
    <w:p w14:paraId="6837DC30"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7. </w:t>
      </w:r>
      <w:r w:rsidRPr="00934078">
        <w:rPr>
          <w:rStyle w:val="Strong"/>
          <w:rFonts w:ascii="Arial" w:eastAsia="Times New Roman" w:hAnsi="Arial" w:cs="Arial"/>
          <w:b w:val="0"/>
          <w:bCs w:val="0"/>
        </w:rPr>
        <w:t>Post-Incident Investigation and Reporting</w:t>
      </w:r>
    </w:p>
    <w:p w14:paraId="4207043D" w14:textId="77777777" w:rsidR="00E80EA8" w:rsidRPr="00934078" w:rsidRDefault="00E80EA8" w:rsidP="00E80EA8">
      <w:pPr>
        <w:numPr>
          <w:ilvl w:val="0"/>
          <w:numId w:val="14"/>
        </w:numPr>
        <w:spacing w:before="100" w:beforeAutospacing="1" w:after="100" w:afterAutospacing="1"/>
        <w:rPr>
          <w:rFonts w:eastAsia="Times New Roman"/>
        </w:rPr>
      </w:pPr>
      <w:r w:rsidRPr="00934078">
        <w:rPr>
          <w:rStyle w:val="Strong"/>
          <w:rFonts w:eastAsia="Times New Roman"/>
        </w:rPr>
        <w:t>Incident Investigation</w:t>
      </w:r>
      <w:r w:rsidRPr="00934078">
        <w:rPr>
          <w:rFonts w:eastAsia="Times New Roman"/>
        </w:rPr>
        <w:t>: Conduct a thorough investigation of the cause of the disturbance. Review the risk assessments and safe systems of work that were in place before the disturbance occurred to identify gaps or failings.</w:t>
      </w:r>
    </w:p>
    <w:p w14:paraId="223A7A18" w14:textId="77777777" w:rsidR="00E80EA8" w:rsidRPr="00934078" w:rsidRDefault="00E80EA8" w:rsidP="00E80EA8">
      <w:pPr>
        <w:numPr>
          <w:ilvl w:val="0"/>
          <w:numId w:val="14"/>
        </w:numPr>
        <w:spacing w:before="100" w:beforeAutospacing="1" w:after="100" w:afterAutospacing="1"/>
        <w:rPr>
          <w:rFonts w:eastAsia="Times New Roman"/>
        </w:rPr>
      </w:pPr>
      <w:r w:rsidRPr="00934078">
        <w:rPr>
          <w:rStyle w:val="Strong"/>
          <w:rFonts w:eastAsia="Times New Roman"/>
        </w:rPr>
        <w:t>Review Control Measures</w:t>
      </w:r>
      <w:r w:rsidRPr="00934078">
        <w:rPr>
          <w:rFonts w:eastAsia="Times New Roman"/>
        </w:rPr>
        <w:t>: Review and update the emergency procedures, training, and monitoring systems to prevent similar incidents in the future.</w:t>
      </w:r>
    </w:p>
    <w:p w14:paraId="04934B81" w14:textId="5A2C2005" w:rsidR="00E80EA8" w:rsidRPr="00F00E2E" w:rsidRDefault="00E80EA8" w:rsidP="00E80EA8">
      <w:pPr>
        <w:numPr>
          <w:ilvl w:val="0"/>
          <w:numId w:val="14"/>
        </w:numPr>
        <w:spacing w:before="100" w:beforeAutospacing="1" w:after="100" w:afterAutospacing="1"/>
        <w:rPr>
          <w:rFonts w:eastAsia="Times New Roman"/>
        </w:rPr>
      </w:pPr>
      <w:r w:rsidRPr="00934078">
        <w:rPr>
          <w:rStyle w:val="Strong"/>
          <w:rFonts w:eastAsia="Times New Roman"/>
        </w:rPr>
        <w:t>Documentation</w:t>
      </w:r>
      <w:r w:rsidRPr="00934078">
        <w:rPr>
          <w:rFonts w:eastAsia="Times New Roman"/>
        </w:rPr>
        <w:t>: Ensure that all steps taken during the emergency procedure are documented, including the initial assessment, actions taken, air quality monitoring results, and any investigations conducted.</w:t>
      </w:r>
    </w:p>
    <w:p w14:paraId="21C43C8D"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8. </w:t>
      </w:r>
      <w:r w:rsidRPr="00934078">
        <w:rPr>
          <w:rStyle w:val="Strong"/>
          <w:rFonts w:ascii="Arial" w:eastAsia="Times New Roman" w:hAnsi="Arial" w:cs="Arial"/>
          <w:b w:val="0"/>
          <w:bCs w:val="0"/>
        </w:rPr>
        <w:t>Reopening the Area</w:t>
      </w:r>
    </w:p>
    <w:p w14:paraId="0053B8E8" w14:textId="77777777" w:rsidR="00E80EA8" w:rsidRPr="00934078" w:rsidRDefault="00E80EA8" w:rsidP="00E80EA8">
      <w:pPr>
        <w:numPr>
          <w:ilvl w:val="0"/>
          <w:numId w:val="15"/>
        </w:numPr>
        <w:spacing w:before="100" w:beforeAutospacing="1" w:after="100" w:afterAutospacing="1"/>
        <w:rPr>
          <w:rFonts w:eastAsia="Times New Roman"/>
        </w:rPr>
      </w:pPr>
      <w:r w:rsidRPr="00934078">
        <w:rPr>
          <w:rStyle w:val="Strong"/>
          <w:rFonts w:eastAsia="Times New Roman"/>
        </w:rPr>
        <w:t>Air Clearance Certificate</w:t>
      </w:r>
      <w:r w:rsidRPr="00934078">
        <w:rPr>
          <w:rFonts w:eastAsia="Times New Roman"/>
        </w:rPr>
        <w:t>: Once air monitoring confirms that fibre levels are below the action limit, an independent asbestos air clearance certificate should be obtained before the area is reopened for work.</w:t>
      </w:r>
    </w:p>
    <w:p w14:paraId="26E93AEE" w14:textId="77777777" w:rsidR="00E80EA8" w:rsidRPr="00934078" w:rsidRDefault="00E80EA8" w:rsidP="00E80EA8">
      <w:pPr>
        <w:numPr>
          <w:ilvl w:val="0"/>
          <w:numId w:val="15"/>
        </w:numPr>
        <w:spacing w:before="100" w:beforeAutospacing="1" w:after="100" w:afterAutospacing="1"/>
        <w:rPr>
          <w:rFonts w:eastAsia="Times New Roman"/>
        </w:rPr>
      </w:pPr>
      <w:r w:rsidRPr="00934078">
        <w:rPr>
          <w:rStyle w:val="Strong"/>
          <w:rFonts w:eastAsia="Times New Roman"/>
        </w:rPr>
        <w:t>Restore the Work Area</w:t>
      </w:r>
      <w:r w:rsidRPr="00934078">
        <w:rPr>
          <w:rFonts w:eastAsia="Times New Roman"/>
        </w:rPr>
        <w:t>: Once clearance is granted, the area may be re-entered by workers. Ensure that the area remains secure and that safe working practices are followed going forward.</w:t>
      </w:r>
    </w:p>
    <w:p w14:paraId="5C867B1A" w14:textId="77777777" w:rsidR="00E80EA8" w:rsidRPr="00934078" w:rsidRDefault="00E80EA8" w:rsidP="00E80EA8">
      <w:pPr>
        <w:pStyle w:val="Heading3"/>
        <w:rPr>
          <w:rFonts w:ascii="Arial" w:eastAsia="Times New Roman" w:hAnsi="Arial" w:cs="Arial"/>
        </w:rPr>
      </w:pPr>
      <w:r w:rsidRPr="00934078">
        <w:rPr>
          <w:rFonts w:ascii="Arial" w:eastAsia="Times New Roman" w:hAnsi="Arial" w:cs="Arial"/>
        </w:rPr>
        <w:lastRenderedPageBreak/>
        <w:t>Key Considerations:</w:t>
      </w:r>
    </w:p>
    <w:p w14:paraId="2E2D76FA" w14:textId="77777777" w:rsidR="00E80EA8" w:rsidRPr="00934078" w:rsidRDefault="00E80EA8" w:rsidP="00E80EA8">
      <w:pPr>
        <w:numPr>
          <w:ilvl w:val="0"/>
          <w:numId w:val="16"/>
        </w:numPr>
        <w:spacing w:before="100" w:beforeAutospacing="1" w:after="100" w:afterAutospacing="1"/>
        <w:rPr>
          <w:rFonts w:eastAsia="Times New Roman"/>
        </w:rPr>
      </w:pPr>
      <w:r w:rsidRPr="00934078">
        <w:rPr>
          <w:rStyle w:val="Strong"/>
          <w:rFonts w:eastAsia="Times New Roman"/>
        </w:rPr>
        <w:t>Emergency Planning</w:t>
      </w:r>
      <w:r w:rsidRPr="00934078">
        <w:rPr>
          <w:rFonts w:eastAsia="Times New Roman"/>
        </w:rPr>
        <w:t>: It’s essential that emergency procedures for asbestos disturbance are included in the </w:t>
      </w:r>
      <w:r w:rsidRPr="00934078">
        <w:rPr>
          <w:rStyle w:val="Strong"/>
          <w:rFonts w:eastAsia="Times New Roman"/>
        </w:rPr>
        <w:t>site-specific asbestos management plan</w:t>
      </w:r>
      <w:r w:rsidRPr="00934078">
        <w:rPr>
          <w:rFonts w:eastAsia="Times New Roman"/>
        </w:rPr>
        <w:t> and that staff are trained to follow them.</w:t>
      </w:r>
    </w:p>
    <w:p w14:paraId="213A2931" w14:textId="77777777" w:rsidR="00E80EA8" w:rsidRPr="00934078" w:rsidRDefault="00E80EA8" w:rsidP="00E80EA8">
      <w:pPr>
        <w:numPr>
          <w:ilvl w:val="0"/>
          <w:numId w:val="16"/>
        </w:numPr>
        <w:spacing w:before="100" w:beforeAutospacing="1" w:after="100" w:afterAutospacing="1"/>
        <w:rPr>
          <w:rFonts w:eastAsia="Times New Roman"/>
        </w:rPr>
      </w:pPr>
      <w:r w:rsidRPr="00934078">
        <w:rPr>
          <w:rStyle w:val="Strong"/>
          <w:rFonts w:eastAsia="Times New Roman"/>
        </w:rPr>
        <w:t>Record Keeping</w:t>
      </w:r>
      <w:r w:rsidRPr="00934078">
        <w:rPr>
          <w:rFonts w:eastAsia="Times New Roman"/>
        </w:rPr>
        <w:t>: All incidents of asbestos disturbance must be documented and the relevant regulatory authorities (including the HSE) notified within required timeframes.</w:t>
      </w:r>
    </w:p>
    <w:p w14:paraId="4F4B0482" w14:textId="77777777" w:rsidR="00E80EA8" w:rsidRPr="00934078" w:rsidRDefault="00E80EA8" w:rsidP="00E80EA8">
      <w:pPr>
        <w:numPr>
          <w:ilvl w:val="0"/>
          <w:numId w:val="16"/>
        </w:numPr>
        <w:spacing w:before="100" w:beforeAutospacing="1" w:after="100" w:afterAutospacing="1"/>
        <w:rPr>
          <w:rFonts w:eastAsia="Times New Roman"/>
        </w:rPr>
      </w:pPr>
      <w:r w:rsidRPr="00934078">
        <w:rPr>
          <w:rStyle w:val="Strong"/>
          <w:rFonts w:eastAsia="Times New Roman"/>
        </w:rPr>
        <w:t>Compliance</w:t>
      </w:r>
      <w:r w:rsidRPr="00934078">
        <w:rPr>
          <w:rFonts w:eastAsia="Times New Roman"/>
        </w:rPr>
        <w:t>: This procedure must be aligned with </w:t>
      </w:r>
      <w:r w:rsidRPr="00934078">
        <w:rPr>
          <w:rStyle w:val="Strong"/>
          <w:rFonts w:eastAsia="Times New Roman"/>
        </w:rPr>
        <w:t>Control of Asbestos Regulations 2012</w:t>
      </w:r>
      <w:r w:rsidRPr="00934078">
        <w:rPr>
          <w:rFonts w:eastAsia="Times New Roman"/>
        </w:rPr>
        <w:t> and the advice provided by the </w:t>
      </w:r>
      <w:r w:rsidRPr="00934078">
        <w:rPr>
          <w:rStyle w:val="Strong"/>
          <w:rFonts w:eastAsia="Times New Roman"/>
        </w:rPr>
        <w:t>Health and Safety Executive (HSE)</w:t>
      </w:r>
      <w:r w:rsidRPr="00934078">
        <w:rPr>
          <w:rFonts w:eastAsia="Times New Roman"/>
        </w:rPr>
        <w:t>, ensuring that both local authority responsibilities and the safety of employees are met.</w:t>
      </w:r>
    </w:p>
    <w:p w14:paraId="0BF8C28D" w14:textId="77777777" w:rsidR="00E80EA8" w:rsidRPr="00934078" w:rsidRDefault="00E80EA8" w:rsidP="00E80EA8">
      <w:pPr>
        <w:pStyle w:val="Heading3"/>
        <w:rPr>
          <w:rFonts w:ascii="Arial" w:eastAsia="Times New Roman" w:hAnsi="Arial" w:cs="Arial"/>
        </w:rPr>
      </w:pPr>
      <w:r w:rsidRPr="00934078">
        <w:rPr>
          <w:rFonts w:ascii="Arial" w:eastAsia="Times New Roman" w:hAnsi="Arial" w:cs="Arial"/>
        </w:rPr>
        <w:t>Emergency Equipment Required:</w:t>
      </w:r>
    </w:p>
    <w:p w14:paraId="614C4E19"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Personal Protective Equipment (PPE): Disposable coveralls, P3 respirators, gloves, footwear, etc.</w:t>
      </w:r>
    </w:p>
    <w:p w14:paraId="475CFBBC"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Air monitoring and sampling equipment.</w:t>
      </w:r>
    </w:p>
    <w:p w14:paraId="55322F4A"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Warning signs and barriers for site containment.</w:t>
      </w:r>
    </w:p>
    <w:p w14:paraId="014D1B7A"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Asbestos waste bags and containers for disposal.</w:t>
      </w:r>
    </w:p>
    <w:p w14:paraId="5091DFE9" w14:textId="77777777" w:rsidR="00305392" w:rsidRPr="008A22C6" w:rsidRDefault="00305392" w:rsidP="008A22C6"/>
    <w:sectPr w:rsidR="00305392" w:rsidRPr="008A22C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678B" w14:textId="77777777" w:rsidR="00011AFA" w:rsidRDefault="00011AFA" w:rsidP="00F00E2E">
      <w:r>
        <w:separator/>
      </w:r>
    </w:p>
  </w:endnote>
  <w:endnote w:type="continuationSeparator" w:id="0">
    <w:p w14:paraId="60864219" w14:textId="77777777" w:rsidR="00011AFA" w:rsidRDefault="00011AFA" w:rsidP="00F00E2E">
      <w:r>
        <w:continuationSeparator/>
      </w:r>
    </w:p>
  </w:endnote>
  <w:endnote w:type="continuationNotice" w:id="1">
    <w:p w14:paraId="0D5B545E" w14:textId="77777777" w:rsidR="00011AFA" w:rsidRDefault="00011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958239"/>
      <w:docPartObj>
        <w:docPartGallery w:val="Page Numbers (Bottom of Page)"/>
        <w:docPartUnique/>
      </w:docPartObj>
    </w:sdtPr>
    <w:sdtEndPr/>
    <w:sdtContent>
      <w:p w14:paraId="2EB6E697" w14:textId="245C90E4" w:rsidR="000D1B1D" w:rsidRDefault="000D1B1D">
        <w:pPr>
          <w:pStyle w:val="Footer"/>
          <w:jc w:val="right"/>
        </w:pPr>
        <w:r>
          <w:fldChar w:fldCharType="begin"/>
        </w:r>
        <w:r>
          <w:instrText>PAGE   \* MERGEFORMAT</w:instrText>
        </w:r>
        <w:r>
          <w:fldChar w:fldCharType="separate"/>
        </w:r>
        <w:r>
          <w:t>2</w:t>
        </w:r>
        <w:r>
          <w:fldChar w:fldCharType="end"/>
        </w:r>
      </w:p>
    </w:sdtContent>
  </w:sdt>
  <w:p w14:paraId="2C314E34" w14:textId="77777777" w:rsidR="000D1B1D" w:rsidRDefault="000D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0B6B" w14:textId="77777777" w:rsidR="00011AFA" w:rsidRDefault="00011AFA" w:rsidP="00F00E2E">
      <w:r>
        <w:separator/>
      </w:r>
    </w:p>
  </w:footnote>
  <w:footnote w:type="continuationSeparator" w:id="0">
    <w:p w14:paraId="287E1607" w14:textId="77777777" w:rsidR="00011AFA" w:rsidRDefault="00011AFA" w:rsidP="00F00E2E">
      <w:r>
        <w:continuationSeparator/>
      </w:r>
    </w:p>
  </w:footnote>
  <w:footnote w:type="continuationNotice" w:id="1">
    <w:p w14:paraId="4836500B" w14:textId="77777777" w:rsidR="00011AFA" w:rsidRDefault="00011A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C7"/>
    <w:multiLevelType w:val="multilevel"/>
    <w:tmpl w:val="27B2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52BE"/>
    <w:multiLevelType w:val="multilevel"/>
    <w:tmpl w:val="24B82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B6B69"/>
    <w:multiLevelType w:val="multilevel"/>
    <w:tmpl w:val="F6FAA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43F5A"/>
    <w:multiLevelType w:val="multilevel"/>
    <w:tmpl w:val="56682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46B5A"/>
    <w:multiLevelType w:val="multilevel"/>
    <w:tmpl w:val="316C8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57BF2"/>
    <w:multiLevelType w:val="multilevel"/>
    <w:tmpl w:val="835CE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808F5"/>
    <w:multiLevelType w:val="multilevel"/>
    <w:tmpl w:val="29D2B7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7E4F7B"/>
    <w:multiLevelType w:val="hybridMultilevel"/>
    <w:tmpl w:val="ABB4C6D0"/>
    <w:lvl w:ilvl="0" w:tplc="6E08BC9C">
      <w:numFmt w:val="bullet"/>
      <w:lvlText w:val="•"/>
      <w:lvlJc w:val="left"/>
      <w:pPr>
        <w:ind w:left="500" w:hanging="360"/>
      </w:pPr>
      <w:rPr>
        <w:rFonts w:ascii="Arial" w:eastAsiaTheme="minorHAns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2A2507E9"/>
    <w:multiLevelType w:val="hybridMultilevel"/>
    <w:tmpl w:val="4E2E912A"/>
    <w:lvl w:ilvl="0" w:tplc="6E08BC9C">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9" w15:restartNumberingAfterBreak="0">
    <w:nsid w:val="300D2F00"/>
    <w:multiLevelType w:val="multilevel"/>
    <w:tmpl w:val="9FD4F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B279A"/>
    <w:multiLevelType w:val="hybridMultilevel"/>
    <w:tmpl w:val="6B200E06"/>
    <w:lvl w:ilvl="0" w:tplc="6E08BC9C">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A2D6A"/>
    <w:multiLevelType w:val="hybridMultilevel"/>
    <w:tmpl w:val="0E202760"/>
    <w:lvl w:ilvl="0" w:tplc="6E08BC9C">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55B54"/>
    <w:multiLevelType w:val="multilevel"/>
    <w:tmpl w:val="EDD0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83F82"/>
    <w:multiLevelType w:val="hybridMultilevel"/>
    <w:tmpl w:val="55D66DBE"/>
    <w:lvl w:ilvl="0" w:tplc="6E08BC9C">
      <w:numFmt w:val="bullet"/>
      <w:lvlText w:val="•"/>
      <w:lvlJc w:val="left"/>
      <w:pPr>
        <w:ind w:left="500" w:hanging="360"/>
      </w:pPr>
      <w:rPr>
        <w:rFonts w:ascii="Arial" w:eastAsiaTheme="minorHAnsi" w:hAnsi="Arial" w:cs="Aria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529F55A5"/>
    <w:multiLevelType w:val="multilevel"/>
    <w:tmpl w:val="C0E6B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E639A"/>
    <w:multiLevelType w:val="multilevel"/>
    <w:tmpl w:val="D02E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53E41"/>
    <w:multiLevelType w:val="multilevel"/>
    <w:tmpl w:val="1EA4C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44979"/>
    <w:multiLevelType w:val="multilevel"/>
    <w:tmpl w:val="EA6A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37C7C"/>
    <w:multiLevelType w:val="multilevel"/>
    <w:tmpl w:val="EC229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45ED4"/>
    <w:multiLevelType w:val="multilevel"/>
    <w:tmpl w:val="5138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21B15"/>
    <w:multiLevelType w:val="hybridMultilevel"/>
    <w:tmpl w:val="5F466F02"/>
    <w:lvl w:ilvl="0" w:tplc="B47C7C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56E66"/>
    <w:multiLevelType w:val="multilevel"/>
    <w:tmpl w:val="FC7E3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9744040">
    <w:abstractNumId w:val="6"/>
  </w:num>
  <w:num w:numId="2" w16cid:durableId="2053071690">
    <w:abstractNumId w:val="20"/>
  </w:num>
  <w:num w:numId="3" w16cid:durableId="12805745">
    <w:abstractNumId w:val="8"/>
  </w:num>
  <w:num w:numId="4" w16cid:durableId="1200239590">
    <w:abstractNumId w:val="11"/>
  </w:num>
  <w:num w:numId="5" w16cid:durableId="981036748">
    <w:abstractNumId w:val="13"/>
  </w:num>
  <w:num w:numId="6" w16cid:durableId="2079480131">
    <w:abstractNumId w:val="7"/>
  </w:num>
  <w:num w:numId="7" w16cid:durableId="1894542581">
    <w:abstractNumId w:val="10"/>
  </w:num>
  <w:num w:numId="8" w16cid:durableId="638337767">
    <w:abstractNumId w:val="12"/>
  </w:num>
  <w:num w:numId="9" w16cid:durableId="398359614">
    <w:abstractNumId w:val="14"/>
  </w:num>
  <w:num w:numId="10" w16cid:durableId="580482518">
    <w:abstractNumId w:val="16"/>
  </w:num>
  <w:num w:numId="11" w16cid:durableId="49352624">
    <w:abstractNumId w:val="3"/>
  </w:num>
  <w:num w:numId="12" w16cid:durableId="1361979851">
    <w:abstractNumId w:val="19"/>
  </w:num>
  <w:num w:numId="13" w16cid:durableId="15665728">
    <w:abstractNumId w:val="1"/>
  </w:num>
  <w:num w:numId="14" w16cid:durableId="881795070">
    <w:abstractNumId w:val="2"/>
  </w:num>
  <w:num w:numId="15" w16cid:durableId="1610505213">
    <w:abstractNumId w:val="4"/>
  </w:num>
  <w:num w:numId="16" w16cid:durableId="804275616">
    <w:abstractNumId w:val="5"/>
  </w:num>
  <w:num w:numId="17" w16cid:durableId="139813627">
    <w:abstractNumId w:val="21"/>
  </w:num>
  <w:num w:numId="18" w16cid:durableId="1728333879">
    <w:abstractNumId w:val="17"/>
  </w:num>
  <w:num w:numId="19" w16cid:durableId="893078031">
    <w:abstractNumId w:val="18"/>
  </w:num>
  <w:num w:numId="20" w16cid:durableId="1609433741">
    <w:abstractNumId w:val="15"/>
  </w:num>
  <w:num w:numId="21" w16cid:durableId="425924651">
    <w:abstractNumId w:val="9"/>
  </w:num>
  <w:num w:numId="22" w16cid:durableId="125370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ED"/>
    <w:rsid w:val="00011AFA"/>
    <w:rsid w:val="000221BF"/>
    <w:rsid w:val="00025A39"/>
    <w:rsid w:val="00030614"/>
    <w:rsid w:val="00053CBD"/>
    <w:rsid w:val="00093EB6"/>
    <w:rsid w:val="000B4310"/>
    <w:rsid w:val="000B4A37"/>
    <w:rsid w:val="000D1B1D"/>
    <w:rsid w:val="000D62D2"/>
    <w:rsid w:val="000F6D7B"/>
    <w:rsid w:val="00143684"/>
    <w:rsid w:val="00146751"/>
    <w:rsid w:val="00157257"/>
    <w:rsid w:val="00160354"/>
    <w:rsid w:val="002012AA"/>
    <w:rsid w:val="00241FBA"/>
    <w:rsid w:val="0026737F"/>
    <w:rsid w:val="0027248D"/>
    <w:rsid w:val="002A2CAB"/>
    <w:rsid w:val="002E202D"/>
    <w:rsid w:val="002E211E"/>
    <w:rsid w:val="002E3417"/>
    <w:rsid w:val="00300469"/>
    <w:rsid w:val="00305392"/>
    <w:rsid w:val="00333331"/>
    <w:rsid w:val="003401ED"/>
    <w:rsid w:val="00350228"/>
    <w:rsid w:val="00375BDC"/>
    <w:rsid w:val="003A0BEE"/>
    <w:rsid w:val="003B4791"/>
    <w:rsid w:val="003C27CA"/>
    <w:rsid w:val="003D74C2"/>
    <w:rsid w:val="004000D7"/>
    <w:rsid w:val="004078CD"/>
    <w:rsid w:val="00484E82"/>
    <w:rsid w:val="004B08F4"/>
    <w:rsid w:val="004C49C6"/>
    <w:rsid w:val="004C6EF6"/>
    <w:rsid w:val="004D7480"/>
    <w:rsid w:val="004D760B"/>
    <w:rsid w:val="004E692A"/>
    <w:rsid w:val="00504E43"/>
    <w:rsid w:val="00507C31"/>
    <w:rsid w:val="00514ABE"/>
    <w:rsid w:val="0051623A"/>
    <w:rsid w:val="005247AF"/>
    <w:rsid w:val="00544CF6"/>
    <w:rsid w:val="005903D1"/>
    <w:rsid w:val="005D72D1"/>
    <w:rsid w:val="005F17FD"/>
    <w:rsid w:val="00646782"/>
    <w:rsid w:val="00651E51"/>
    <w:rsid w:val="006657ED"/>
    <w:rsid w:val="00687219"/>
    <w:rsid w:val="006967EF"/>
    <w:rsid w:val="006C4568"/>
    <w:rsid w:val="006C79CD"/>
    <w:rsid w:val="006D291F"/>
    <w:rsid w:val="006E2554"/>
    <w:rsid w:val="0070680D"/>
    <w:rsid w:val="007072AD"/>
    <w:rsid w:val="007131E5"/>
    <w:rsid w:val="00747ED2"/>
    <w:rsid w:val="007524DC"/>
    <w:rsid w:val="007644D3"/>
    <w:rsid w:val="007908F4"/>
    <w:rsid w:val="0079636C"/>
    <w:rsid w:val="00796C1A"/>
    <w:rsid w:val="0080579E"/>
    <w:rsid w:val="00810569"/>
    <w:rsid w:val="0085789C"/>
    <w:rsid w:val="008A22C6"/>
    <w:rsid w:val="008E0820"/>
    <w:rsid w:val="008E5F2D"/>
    <w:rsid w:val="008F2365"/>
    <w:rsid w:val="009172FC"/>
    <w:rsid w:val="009875E9"/>
    <w:rsid w:val="009A3B56"/>
    <w:rsid w:val="009B511B"/>
    <w:rsid w:val="009B6004"/>
    <w:rsid w:val="009D3944"/>
    <w:rsid w:val="009D68C5"/>
    <w:rsid w:val="00A01442"/>
    <w:rsid w:val="00A0305F"/>
    <w:rsid w:val="00A14291"/>
    <w:rsid w:val="00A341C2"/>
    <w:rsid w:val="00A42F85"/>
    <w:rsid w:val="00A71A16"/>
    <w:rsid w:val="00A72F6E"/>
    <w:rsid w:val="00A72F91"/>
    <w:rsid w:val="00A92331"/>
    <w:rsid w:val="00AA4A35"/>
    <w:rsid w:val="00AC6CBF"/>
    <w:rsid w:val="00B1710E"/>
    <w:rsid w:val="00B40B74"/>
    <w:rsid w:val="00B717C4"/>
    <w:rsid w:val="00B749B2"/>
    <w:rsid w:val="00BA3081"/>
    <w:rsid w:val="00BB2D4D"/>
    <w:rsid w:val="00BC7382"/>
    <w:rsid w:val="00C07F80"/>
    <w:rsid w:val="00C314DC"/>
    <w:rsid w:val="00C37EAC"/>
    <w:rsid w:val="00C57AA8"/>
    <w:rsid w:val="00C64575"/>
    <w:rsid w:val="00CB762F"/>
    <w:rsid w:val="00CC0114"/>
    <w:rsid w:val="00CC19A4"/>
    <w:rsid w:val="00CE0752"/>
    <w:rsid w:val="00CF2B2C"/>
    <w:rsid w:val="00D32414"/>
    <w:rsid w:val="00D62510"/>
    <w:rsid w:val="00D6477C"/>
    <w:rsid w:val="00D64AEB"/>
    <w:rsid w:val="00D7156B"/>
    <w:rsid w:val="00D95B06"/>
    <w:rsid w:val="00DB3EA3"/>
    <w:rsid w:val="00DD3769"/>
    <w:rsid w:val="00DE1CB6"/>
    <w:rsid w:val="00DE5104"/>
    <w:rsid w:val="00DF7BE6"/>
    <w:rsid w:val="00E11CEA"/>
    <w:rsid w:val="00E26916"/>
    <w:rsid w:val="00E537DE"/>
    <w:rsid w:val="00E80EA8"/>
    <w:rsid w:val="00E93307"/>
    <w:rsid w:val="00E959FE"/>
    <w:rsid w:val="00E96D7E"/>
    <w:rsid w:val="00EC33B4"/>
    <w:rsid w:val="00EE104A"/>
    <w:rsid w:val="00EE605B"/>
    <w:rsid w:val="00F00E2E"/>
    <w:rsid w:val="00F265AB"/>
    <w:rsid w:val="00F329AD"/>
    <w:rsid w:val="00F548AA"/>
    <w:rsid w:val="00F74C5A"/>
    <w:rsid w:val="00F9239C"/>
    <w:rsid w:val="00FC2167"/>
    <w:rsid w:val="00FD3A85"/>
    <w:rsid w:val="0135DABD"/>
    <w:rsid w:val="0148EDC6"/>
    <w:rsid w:val="0410EE1D"/>
    <w:rsid w:val="08FF1799"/>
    <w:rsid w:val="126F2CED"/>
    <w:rsid w:val="17A9CC26"/>
    <w:rsid w:val="232111D9"/>
    <w:rsid w:val="2349CA41"/>
    <w:rsid w:val="282E77D0"/>
    <w:rsid w:val="317B4A20"/>
    <w:rsid w:val="34395E8F"/>
    <w:rsid w:val="395FCC70"/>
    <w:rsid w:val="43EC2214"/>
    <w:rsid w:val="4B155F1B"/>
    <w:rsid w:val="4E641D8E"/>
    <w:rsid w:val="5100BAEE"/>
    <w:rsid w:val="55E98667"/>
    <w:rsid w:val="5C03B337"/>
    <w:rsid w:val="5C1B027E"/>
    <w:rsid w:val="5ED0646A"/>
    <w:rsid w:val="611C29FF"/>
    <w:rsid w:val="629B7E5E"/>
    <w:rsid w:val="63F87E2E"/>
    <w:rsid w:val="6A8CB2D1"/>
    <w:rsid w:val="6C229674"/>
    <w:rsid w:val="6CDBBDC2"/>
    <w:rsid w:val="6E7D2CA0"/>
    <w:rsid w:val="7207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9BE4"/>
  <w15:chartTrackingRefBased/>
  <w15:docId w15:val="{DD1A189B-E023-44CB-AD21-EBB1280F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6657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57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657E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57E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657E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657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57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57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57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7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57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657E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57E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657E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657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57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57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57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57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7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7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57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57ED"/>
    <w:rPr>
      <w:i/>
      <w:iCs/>
      <w:color w:val="404040" w:themeColor="text1" w:themeTint="BF"/>
    </w:rPr>
  </w:style>
  <w:style w:type="paragraph" w:styleId="ListParagraph">
    <w:name w:val="List Paragraph"/>
    <w:basedOn w:val="Normal"/>
    <w:uiPriority w:val="34"/>
    <w:qFormat/>
    <w:rsid w:val="006657ED"/>
    <w:pPr>
      <w:ind w:left="720"/>
      <w:contextualSpacing/>
    </w:pPr>
  </w:style>
  <w:style w:type="character" w:styleId="IntenseEmphasis">
    <w:name w:val="Intense Emphasis"/>
    <w:basedOn w:val="DefaultParagraphFont"/>
    <w:uiPriority w:val="21"/>
    <w:qFormat/>
    <w:rsid w:val="006657ED"/>
    <w:rPr>
      <w:i/>
      <w:iCs/>
      <w:color w:val="365F91" w:themeColor="accent1" w:themeShade="BF"/>
    </w:rPr>
  </w:style>
  <w:style w:type="paragraph" w:styleId="IntenseQuote">
    <w:name w:val="Intense Quote"/>
    <w:basedOn w:val="Normal"/>
    <w:next w:val="Normal"/>
    <w:link w:val="IntenseQuoteChar"/>
    <w:uiPriority w:val="30"/>
    <w:qFormat/>
    <w:rsid w:val="006657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57ED"/>
    <w:rPr>
      <w:i/>
      <w:iCs/>
      <w:color w:val="365F91" w:themeColor="accent1" w:themeShade="BF"/>
    </w:rPr>
  </w:style>
  <w:style w:type="character" w:styleId="IntenseReference">
    <w:name w:val="Intense Reference"/>
    <w:basedOn w:val="DefaultParagraphFont"/>
    <w:uiPriority w:val="32"/>
    <w:qFormat/>
    <w:rsid w:val="006657ED"/>
    <w:rPr>
      <w:b/>
      <w:bCs/>
      <w:smallCaps/>
      <w:color w:val="365F91" w:themeColor="accent1" w:themeShade="BF"/>
      <w:spacing w:val="5"/>
    </w:rPr>
  </w:style>
  <w:style w:type="paragraph" w:styleId="Revision">
    <w:name w:val="Revision"/>
    <w:hidden/>
    <w:uiPriority w:val="99"/>
    <w:semiHidden/>
    <w:rsid w:val="0085789C"/>
  </w:style>
  <w:style w:type="table" w:styleId="TableGrid">
    <w:name w:val="Table Grid"/>
    <w:basedOn w:val="TableNormal"/>
    <w:uiPriority w:val="59"/>
    <w:rsid w:val="0051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0EA8"/>
    <w:rPr>
      <w:b/>
      <w:bCs/>
    </w:rPr>
  </w:style>
  <w:style w:type="character" w:styleId="Hyperlink">
    <w:name w:val="Hyperlink"/>
    <w:basedOn w:val="DefaultParagraphFont"/>
    <w:uiPriority w:val="99"/>
    <w:unhideWhenUsed/>
    <w:rsid w:val="00E80EA8"/>
    <w:rPr>
      <w:color w:val="0000FF" w:themeColor="hyperlink"/>
      <w:u w:val="single"/>
    </w:rPr>
  </w:style>
  <w:style w:type="paragraph" w:styleId="NormalWeb">
    <w:name w:val="Normal (Web)"/>
    <w:basedOn w:val="Normal"/>
    <w:uiPriority w:val="99"/>
    <w:unhideWhenUsed/>
    <w:rsid w:val="006E2554"/>
    <w:pPr>
      <w:spacing w:before="100" w:beforeAutospacing="1" w:after="100" w:afterAutospacing="1"/>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F00E2E"/>
    <w:pPr>
      <w:tabs>
        <w:tab w:val="center" w:pos="4513"/>
        <w:tab w:val="right" w:pos="9026"/>
      </w:tabs>
    </w:pPr>
  </w:style>
  <w:style w:type="character" w:customStyle="1" w:styleId="HeaderChar">
    <w:name w:val="Header Char"/>
    <w:basedOn w:val="DefaultParagraphFont"/>
    <w:link w:val="Header"/>
    <w:uiPriority w:val="99"/>
    <w:rsid w:val="00F00E2E"/>
  </w:style>
  <w:style w:type="paragraph" w:styleId="Footer">
    <w:name w:val="footer"/>
    <w:basedOn w:val="Normal"/>
    <w:link w:val="FooterChar"/>
    <w:uiPriority w:val="99"/>
    <w:unhideWhenUsed/>
    <w:rsid w:val="00F00E2E"/>
    <w:pPr>
      <w:tabs>
        <w:tab w:val="center" w:pos="4513"/>
        <w:tab w:val="right" w:pos="9026"/>
      </w:tabs>
    </w:pPr>
  </w:style>
  <w:style w:type="character" w:customStyle="1" w:styleId="FooterChar">
    <w:name w:val="Footer Char"/>
    <w:basedOn w:val="DefaultParagraphFont"/>
    <w:link w:val="Footer"/>
    <w:uiPriority w:val="99"/>
    <w:rsid w:val="00F00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2986">
      <w:bodyDiv w:val="1"/>
      <w:marLeft w:val="0"/>
      <w:marRight w:val="0"/>
      <w:marTop w:val="0"/>
      <w:marBottom w:val="0"/>
      <w:divBdr>
        <w:top w:val="none" w:sz="0" w:space="0" w:color="auto"/>
        <w:left w:val="none" w:sz="0" w:space="0" w:color="auto"/>
        <w:bottom w:val="none" w:sz="0" w:space="0" w:color="auto"/>
        <w:right w:val="none" w:sz="0" w:space="0" w:color="auto"/>
      </w:divBdr>
    </w:div>
    <w:div w:id="19706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oxford.gov.uk%2Fhousing-repairs%2Freport-housing-repair&amp;data=05%7C02%7CJWATKINS%40oxford.gov.uk%7C5a00d1b8a48d4cf043b808ddbe1f185a%7C9f3d0f395e2b4f889d43e9344f9aa02d%7C0%7C0%7C638875762940573917%7CUnknown%7CTWFpbGZsb3d8eyJFbXB0eU1hcGkiOnRydWUsIlYiOiIwLjAuMDAwMCIsIlAiOiJXaW4zMiIsIkFOIjoiTWFpbCIsIldUIjoyfQ%3D%3D%7C0%7C%7C%7C&amp;sdata=7yjBfEGM2h5GEcVKDH1FAtgupkj4oZlvVlyAPoWLZrU%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18652498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0314F-0A1F-46F8-BEC7-DA0B7151F314}">
  <ds:schemaRefs>
    <ds:schemaRef ds:uri="http://schemas.microsoft.com/sharepoint/v3/contenttype/forms"/>
  </ds:schemaRefs>
</ds:datastoreItem>
</file>

<file path=customXml/itemProps2.xml><?xml version="1.0" encoding="utf-8"?>
<ds:datastoreItem xmlns:ds="http://schemas.openxmlformats.org/officeDocument/2006/customXml" ds:itemID="{E52ACD02-46FA-43CF-A984-EDE04BCBFA76}">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21022a1c-b329-4210-be70-65fb726baa9a"/>
    <ds:schemaRef ds:uri="http://purl.org/dc/dcmitype/"/>
  </ds:schemaRefs>
</ds:datastoreItem>
</file>

<file path=customXml/itemProps3.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4.xml><?xml version="1.0" encoding="utf-8"?>
<ds:datastoreItem xmlns:ds="http://schemas.openxmlformats.org/officeDocument/2006/customXml" ds:itemID="{2E3BF38C-0737-4B39-A33B-4B13D68BF396}"/>
</file>

<file path=docProps/app.xml><?xml version="1.0" encoding="utf-8"?>
<Properties xmlns="http://schemas.openxmlformats.org/officeDocument/2006/extended-properties" xmlns:vt="http://schemas.openxmlformats.org/officeDocument/2006/docPropsVTypes">
  <Template>Normal</Template>
  <TotalTime>0</TotalTime>
  <Pages>16</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James</dc:creator>
  <cp:keywords/>
  <dc:description/>
  <cp:lastModifiedBy>WATKINS James</cp:lastModifiedBy>
  <cp:revision>2</cp:revision>
  <dcterms:created xsi:type="dcterms:W3CDTF">2025-09-25T14:09:00Z</dcterms:created>
  <dcterms:modified xsi:type="dcterms:W3CDTF">2025-09-25T14:09:00Z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